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F1" w:rsidRDefault="00025D93" w:rsidP="00025D93">
      <w:pPr>
        <w:tabs>
          <w:tab w:val="left" w:pos="567"/>
        </w:tabs>
        <w:snapToGrid w:val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приложение1"/>
      <w:r w:rsidRPr="00025D93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BAA33A3" wp14:editId="5B8BC669">
            <wp:simplePos x="0" y="0"/>
            <wp:positionH relativeFrom="column">
              <wp:posOffset>4458335</wp:posOffset>
            </wp:positionH>
            <wp:positionV relativeFrom="paragraph">
              <wp:posOffset>-307340</wp:posOffset>
            </wp:positionV>
            <wp:extent cx="1556385" cy="360680"/>
            <wp:effectExtent l="0" t="0" r="5715" b="1270"/>
            <wp:wrapTight wrapText="bothSides">
              <wp:wrapPolygon edited="0">
                <wp:start x="0" y="0"/>
                <wp:lineTo x="0" y="20535"/>
                <wp:lineTo x="21415" y="20535"/>
                <wp:lineTo x="21415" y="0"/>
                <wp:lineTo x="0" y="0"/>
              </wp:wrapPolygon>
            </wp:wrapTight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age0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:rsidR="00DE7CF1" w:rsidRDefault="00DE7CF1" w:rsidP="00025D93">
      <w:pPr>
        <w:tabs>
          <w:tab w:val="left" w:pos="567"/>
        </w:tabs>
        <w:snapToGrid w:val="0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25D93" w:rsidRPr="00025D93" w:rsidRDefault="00025D93" w:rsidP="00025D93">
      <w:pPr>
        <w:tabs>
          <w:tab w:val="left" w:pos="567"/>
        </w:tabs>
        <w:snapToGri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25D93">
        <w:rPr>
          <w:rFonts w:ascii="Times New Roman" w:eastAsia="Calibri" w:hAnsi="Times New Roman" w:cs="Times New Roman"/>
          <w:sz w:val="24"/>
          <w:szCs w:val="24"/>
        </w:rPr>
        <w:t>Факультет Управления</w:t>
      </w:r>
    </w:p>
    <w:bookmarkEnd w:id="0"/>
    <w:p w:rsidR="00025D93" w:rsidRPr="00025D93" w:rsidRDefault="00025D93" w:rsidP="00025D9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4955"/>
        <w:gridCol w:w="5105"/>
      </w:tblGrid>
      <w:tr w:rsidR="00025D93" w:rsidRPr="00025D93" w:rsidTr="00C771CC">
        <w:tc>
          <w:tcPr>
            <w:tcW w:w="4955" w:type="dxa"/>
            <w:shd w:val="clear" w:color="auto" w:fill="auto"/>
          </w:tcPr>
          <w:p w:rsidR="00025D93" w:rsidRPr="00025D93" w:rsidRDefault="00025D93" w:rsidP="00DE7CF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</w:tc>
        <w:tc>
          <w:tcPr>
            <w:tcW w:w="5105" w:type="dxa"/>
            <w:shd w:val="clear" w:color="auto" w:fill="auto"/>
          </w:tcPr>
          <w:p w:rsidR="00025D93" w:rsidRPr="00025D93" w:rsidRDefault="00025D93" w:rsidP="00DE7CF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025D93" w:rsidRPr="00025D93" w:rsidTr="00C771CC">
        <w:tc>
          <w:tcPr>
            <w:tcW w:w="4955" w:type="dxa"/>
            <w:shd w:val="clear" w:color="auto" w:fill="auto"/>
          </w:tcPr>
          <w:p w:rsidR="00025D93" w:rsidRPr="00025D93" w:rsidRDefault="00025D93" w:rsidP="00DE7CF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профильной организации</w:t>
            </w:r>
          </w:p>
        </w:tc>
        <w:tc>
          <w:tcPr>
            <w:tcW w:w="5105" w:type="dxa"/>
            <w:shd w:val="clear" w:color="auto" w:fill="auto"/>
          </w:tcPr>
          <w:p w:rsidR="00025D93" w:rsidRPr="00025D93" w:rsidRDefault="00025D93" w:rsidP="00DE7CF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eastAsia="Calibri" w:hAnsi="Times New Roman" w:cs="Times New Roman"/>
                <w:sz w:val="24"/>
                <w:szCs w:val="24"/>
              </w:rPr>
              <w:t>Декан факультета Управления</w:t>
            </w:r>
          </w:p>
        </w:tc>
      </w:tr>
      <w:tr w:rsidR="00025D93" w:rsidRPr="00025D93" w:rsidTr="00C771CC">
        <w:tc>
          <w:tcPr>
            <w:tcW w:w="4955" w:type="dxa"/>
            <w:shd w:val="clear" w:color="auto" w:fill="auto"/>
          </w:tcPr>
          <w:p w:rsidR="00025D93" w:rsidRPr="00FD705F" w:rsidRDefault="00FD705F" w:rsidP="00FD705F">
            <w:pPr>
              <w:tabs>
                <w:tab w:val="left" w:pos="643"/>
              </w:tabs>
              <w:snapToGrid w:val="0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F">
              <w:rPr>
                <w:rStyle w:val="af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Гос</w:t>
            </w:r>
            <w:r w:rsidRPr="00FD7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ударственное бюджетное учреждение здравоохранения «Краевая клиническая больница № 1 имени профессора </w:t>
            </w:r>
            <w:proofErr w:type="spellStart"/>
            <w:r w:rsidRPr="00FD7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С.В.Очаповского</w:t>
            </w:r>
            <w:proofErr w:type="spellEnd"/>
            <w:r w:rsidRPr="00FD7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министерства здравоохранения Краснодарского края</w:t>
            </w:r>
          </w:p>
        </w:tc>
        <w:tc>
          <w:tcPr>
            <w:tcW w:w="5105" w:type="dxa"/>
            <w:shd w:val="clear" w:color="auto" w:fill="auto"/>
          </w:tcPr>
          <w:p w:rsidR="00025D93" w:rsidRPr="00025D93" w:rsidRDefault="00025D93" w:rsidP="00DE7CF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__________________________ И.П. Баранова</w:t>
            </w:r>
          </w:p>
          <w:p w:rsidR="00025D93" w:rsidRPr="00025D93" w:rsidRDefault="00025D93" w:rsidP="00DE7CF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 xml:space="preserve">          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  Подпись                                                               </w:t>
            </w:r>
          </w:p>
        </w:tc>
      </w:tr>
      <w:tr w:rsidR="00025D93" w:rsidRPr="00025D93" w:rsidTr="00C771CC">
        <w:tc>
          <w:tcPr>
            <w:tcW w:w="4955" w:type="dxa"/>
            <w:shd w:val="clear" w:color="auto" w:fill="auto"/>
          </w:tcPr>
          <w:p w:rsidR="007144A0" w:rsidRDefault="007144A0" w:rsidP="00DE7CF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7144A0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  <w:t>Педагог-психолог</w:t>
            </w:r>
            <w:r w:rsidR="00025D93"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</w:t>
            </w:r>
            <w:r w:rsid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 w:rsidR="00025D93" w:rsidRPr="0045769D">
              <w:rPr>
                <w:rFonts w:ascii="Times New Roman" w:hAnsi="Times New Roman" w:cs="Times New Roman"/>
                <w:bCs/>
                <w:color w:val="FF0000"/>
                <w:spacing w:val="-4"/>
                <w:sz w:val="24"/>
                <w:szCs w:val="24"/>
              </w:rPr>
              <w:t xml:space="preserve">__________ </w:t>
            </w:r>
            <w:r w:rsid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</w:t>
            </w:r>
          </w:p>
          <w:p w:rsidR="007144A0" w:rsidRDefault="00025D93" w:rsidP="00DE7CF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Должность                          </w:t>
            </w:r>
            <w:r w:rsidR="007144A0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        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  Подпись                    </w:t>
            </w:r>
          </w:p>
          <w:p w:rsidR="007144A0" w:rsidRPr="0045769D" w:rsidRDefault="00B65DE5" w:rsidP="00DE7CF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  <w:t>Маннапова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  <w:t xml:space="preserve"> К.Р.</w:t>
            </w:r>
          </w:p>
          <w:p w:rsidR="00025D93" w:rsidRPr="00025D93" w:rsidRDefault="00025D93" w:rsidP="00DE7CF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И.О. Фамилия</w:t>
            </w:r>
          </w:p>
        </w:tc>
        <w:tc>
          <w:tcPr>
            <w:tcW w:w="5105" w:type="dxa"/>
            <w:shd w:val="clear" w:color="auto" w:fill="auto"/>
          </w:tcPr>
          <w:p w:rsidR="00025D93" w:rsidRPr="00025D93" w:rsidRDefault="00025D93" w:rsidP="00DE7CF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25D9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_________________ 201__ г.</w:t>
            </w:r>
          </w:p>
        </w:tc>
      </w:tr>
      <w:tr w:rsidR="00025D93" w:rsidRPr="00025D93" w:rsidTr="00C771CC">
        <w:tc>
          <w:tcPr>
            <w:tcW w:w="4955" w:type="dxa"/>
            <w:shd w:val="clear" w:color="auto" w:fill="auto"/>
          </w:tcPr>
          <w:p w:rsidR="00025D93" w:rsidRPr="00025D93" w:rsidRDefault="00B65DE5" w:rsidP="00B65DE5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«21</w:t>
            </w:r>
            <w:r w:rsidR="00025D93"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  <w:t>декабря</w:t>
            </w:r>
            <w:proofErr w:type="spellEnd"/>
            <w:r w:rsidR="0045769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 w:rsidR="0045769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  <w:r w:rsidR="0045769D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  <w:t>18</w:t>
            </w:r>
            <w:r w:rsidR="00025D93"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г.</w:t>
            </w:r>
          </w:p>
        </w:tc>
        <w:tc>
          <w:tcPr>
            <w:tcW w:w="5105" w:type="dxa"/>
            <w:shd w:val="clear" w:color="auto" w:fill="auto"/>
          </w:tcPr>
          <w:p w:rsidR="00025D93" w:rsidRPr="00025D93" w:rsidRDefault="00025D93" w:rsidP="00DE7CF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E7CF1" w:rsidRDefault="00DE7CF1" w:rsidP="00DE7CF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lang w:val="uk-UA"/>
        </w:rPr>
      </w:pPr>
    </w:p>
    <w:p w:rsidR="00B65DE5" w:rsidRPr="00B65DE5" w:rsidRDefault="00B65DE5" w:rsidP="00B65DE5">
      <w:pPr>
        <w:shd w:val="clear" w:color="auto" w:fill="FFFFFF"/>
        <w:spacing w:after="0" w:line="360" w:lineRule="auto"/>
        <w:ind w:hanging="43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B65DE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ПЛАН </w:t>
      </w:r>
    </w:p>
    <w:p w:rsidR="00B65DE5" w:rsidRPr="00B65DE5" w:rsidRDefault="00B65DE5" w:rsidP="00B65DE5">
      <w:pPr>
        <w:shd w:val="clear" w:color="auto" w:fill="FFFFFF"/>
        <w:tabs>
          <w:tab w:val="left" w:leader="underscore" w:pos="-7513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B65DE5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ПРОИЗВОДСТВЕННОЙ ПРАКТИКИ (ПРАКТИКИ ПО ПОЛУЧЕНИЮ ПРОФЕССИОНАЛЬНЫХ УМЕНИЙ И ОПЫТА ПРОФЕССИОНАЛЬНОЙ ДЕЯТЕЛЬНОСТИ)</w:t>
      </w:r>
    </w:p>
    <w:p w:rsidR="00DE7CF1" w:rsidRPr="00B65DE5" w:rsidRDefault="00DE7CF1" w:rsidP="00DE7CF1">
      <w:pPr>
        <w:shd w:val="clear" w:color="auto" w:fill="FFFFFF"/>
        <w:spacing w:after="0" w:line="360" w:lineRule="auto"/>
        <w:ind w:hanging="43"/>
        <w:jc w:val="center"/>
        <w:rPr>
          <w:rFonts w:ascii="Times New Roman" w:hAnsi="Times New Roman" w:cs="Times New Roman"/>
          <w:color w:val="000066"/>
          <w:sz w:val="24"/>
          <w:szCs w:val="24"/>
        </w:rPr>
      </w:pPr>
    </w:p>
    <w:p w:rsidR="00025D93" w:rsidRPr="0045769D" w:rsidRDefault="00025D93" w:rsidP="00DE7CF1">
      <w:pPr>
        <w:shd w:val="clear" w:color="auto" w:fill="FFFFFF"/>
        <w:tabs>
          <w:tab w:val="left" w:leader="underscore" w:pos="-7513"/>
        </w:tabs>
        <w:spacing w:after="0" w:line="360" w:lineRule="auto"/>
        <w:jc w:val="both"/>
        <w:rPr>
          <w:rFonts w:ascii="Times New Roman" w:hAnsi="Times New Roman" w:cs="Times New Roman"/>
          <w:color w:val="FF0000"/>
          <w:spacing w:val="-5"/>
          <w:sz w:val="24"/>
          <w:szCs w:val="24"/>
        </w:rPr>
      </w:pPr>
      <w:proofErr w:type="gramStart"/>
      <w:r w:rsidRPr="00025D93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proofErr w:type="gramEnd"/>
      <w:r w:rsidRPr="00025D9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группы </w:t>
      </w:r>
      <w:r w:rsidRPr="0045769D">
        <w:rPr>
          <w:rFonts w:ascii="Times New Roman" w:hAnsi="Times New Roman" w:cs="Times New Roman"/>
          <w:color w:val="FF0000"/>
          <w:spacing w:val="-5"/>
          <w:sz w:val="24"/>
          <w:szCs w:val="24"/>
        </w:rPr>
        <w:t>___________         _____________________________________</w:t>
      </w:r>
    </w:p>
    <w:p w:rsidR="00025D93" w:rsidRPr="00DE7CF1" w:rsidRDefault="00025D93" w:rsidP="00DE7CF1">
      <w:pPr>
        <w:shd w:val="clear" w:color="auto" w:fill="FFFFFF"/>
        <w:tabs>
          <w:tab w:val="left" w:leader="underscore" w:pos="5342"/>
        </w:tabs>
        <w:spacing w:after="0" w:line="360" w:lineRule="auto"/>
        <w:jc w:val="center"/>
        <w:rPr>
          <w:rFonts w:ascii="Times New Roman" w:hAnsi="Times New Roman" w:cs="Times New Roman"/>
          <w:color w:val="000000"/>
          <w:spacing w:val="-5"/>
          <w:sz w:val="20"/>
          <w:szCs w:val="20"/>
          <w:lang w:val="uk-UA"/>
        </w:rPr>
      </w:pPr>
      <w:r w:rsidRPr="00025D93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  </w:t>
      </w:r>
      <w:r w:rsidRPr="00025D93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Ши</w:t>
      </w:r>
      <w:r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фр и № группы                </w:t>
      </w:r>
      <w:r w:rsidRPr="00025D93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Фами</w:t>
      </w:r>
      <w:r w:rsidR="00DE7CF1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лия, имя, отчество </w:t>
      </w:r>
      <w:proofErr w:type="gramStart"/>
      <w:r w:rsidR="00DE7CF1">
        <w:rPr>
          <w:rFonts w:ascii="Times New Roman" w:hAnsi="Times New Roman" w:cs="Times New Roman"/>
          <w:color w:val="000000"/>
          <w:spacing w:val="-5"/>
          <w:sz w:val="20"/>
          <w:szCs w:val="20"/>
        </w:rPr>
        <w:t>обучающегося</w:t>
      </w:r>
      <w:proofErr w:type="gramEnd"/>
    </w:p>
    <w:p w:rsidR="00DE7CF1" w:rsidRDefault="00DE7CF1" w:rsidP="00DE7C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25D93" w:rsidRDefault="00B65DE5" w:rsidP="00DE7CF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СОДЕРЖАНИЕ ПРОИЗВОДСТВЕННОЙ </w:t>
      </w:r>
      <w:r w:rsidR="00025D93" w:rsidRPr="00025D93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tbl>
      <w:tblPr>
        <w:tblW w:w="9464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2163"/>
        <w:gridCol w:w="3474"/>
        <w:gridCol w:w="2145"/>
        <w:gridCol w:w="1682"/>
      </w:tblGrid>
      <w:tr w:rsidR="00B65DE5" w:rsidRPr="00B65DE5" w:rsidTr="00C771CC">
        <w:tc>
          <w:tcPr>
            <w:tcW w:w="2163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Этапы практики</w:t>
            </w:r>
          </w:p>
        </w:tc>
        <w:tc>
          <w:tcPr>
            <w:tcW w:w="3474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 (в часах), включая самостоятельную работу обучающихся</w:t>
            </w:r>
          </w:p>
        </w:tc>
        <w:tc>
          <w:tcPr>
            <w:tcW w:w="1682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B65DE5" w:rsidRPr="00B65DE5" w:rsidTr="00C771CC">
        <w:tc>
          <w:tcPr>
            <w:tcW w:w="2163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Организационный этап (А</w:t>
            </w:r>
            <w:proofErr w:type="gramStart"/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4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ОК-4,5,6,7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ПК-1,2,3,4,5,6,8,9,10,11,13,14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82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65DE5" w:rsidRPr="00B65DE5" w:rsidTr="00C771CC">
        <w:tc>
          <w:tcPr>
            <w:tcW w:w="2163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 xml:space="preserve">Этап сбора </w:t>
            </w: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(С)</w:t>
            </w:r>
          </w:p>
        </w:tc>
        <w:tc>
          <w:tcPr>
            <w:tcW w:w="3474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ОК-4,5,6,7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ПК-2,5,6,7,8,11,13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ПСК-2,4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82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 xml:space="preserve">Дневник </w:t>
            </w: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65DE5" w:rsidRPr="00B65DE5" w:rsidTr="00C771CC">
        <w:tc>
          <w:tcPr>
            <w:tcW w:w="2163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Эмпирический этап (Д)</w:t>
            </w:r>
          </w:p>
        </w:tc>
        <w:tc>
          <w:tcPr>
            <w:tcW w:w="3474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ОК-4,5,6,7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ПК-2,5,6,7,8,11,13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ПСК-2,4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65DE5" w:rsidRPr="00B65DE5" w:rsidTr="00C771CC">
        <w:tc>
          <w:tcPr>
            <w:tcW w:w="2163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Этап обработки данных (Е)</w:t>
            </w:r>
          </w:p>
        </w:tc>
        <w:tc>
          <w:tcPr>
            <w:tcW w:w="3474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ОК-4,6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ПК-1,2,3,4,5,6,7,8,9,11,12,13,14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ПСК-2,4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82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65DE5" w:rsidRPr="00B65DE5" w:rsidTr="00C771CC">
        <w:tc>
          <w:tcPr>
            <w:tcW w:w="2163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Интерпретационный этап (А)</w:t>
            </w:r>
          </w:p>
        </w:tc>
        <w:tc>
          <w:tcPr>
            <w:tcW w:w="3474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ОК-5,6,7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ПК-1,2,3,4,5,6,8,9,10,11,13,14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ПСК-3,4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82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</w:tr>
      <w:tr w:rsidR="00B65DE5" w:rsidRPr="00B65DE5" w:rsidTr="00C771CC">
        <w:tc>
          <w:tcPr>
            <w:tcW w:w="5637" w:type="dxa"/>
            <w:gridSpan w:val="2"/>
            <w:shd w:val="clear" w:color="auto" w:fill="auto"/>
          </w:tcPr>
          <w:p w:rsidR="00B65DE5" w:rsidRPr="00B65DE5" w:rsidRDefault="00B65DE5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216</w:t>
            </w:r>
          </w:p>
        </w:tc>
        <w:tc>
          <w:tcPr>
            <w:tcW w:w="1682" w:type="dxa"/>
            <w:vMerge w:val="restart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Дифф</w:t>
            </w:r>
            <w:proofErr w:type="spellEnd"/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B65DE5" w:rsidRPr="00B65DE5" w:rsidTr="00C771CC">
        <w:tc>
          <w:tcPr>
            <w:tcW w:w="5637" w:type="dxa"/>
            <w:gridSpan w:val="2"/>
            <w:shd w:val="clear" w:color="auto" w:fill="auto"/>
          </w:tcPr>
          <w:p w:rsidR="00B65DE5" w:rsidRPr="00B65DE5" w:rsidRDefault="00B65DE5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Контроль, час.</w:t>
            </w:r>
          </w:p>
        </w:tc>
        <w:tc>
          <w:tcPr>
            <w:tcW w:w="2145" w:type="dxa"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82" w:type="dxa"/>
            <w:vMerge/>
            <w:shd w:val="clear" w:color="auto" w:fill="auto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7CF1" w:rsidRDefault="00DE7CF1" w:rsidP="00DE7CF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</w:pPr>
    </w:p>
    <w:p w:rsidR="00DE7CF1" w:rsidRDefault="00DE7CF1" w:rsidP="00DE7CF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</w:pPr>
    </w:p>
    <w:p w:rsidR="00025D93" w:rsidRPr="00025D93" w:rsidRDefault="00025D93" w:rsidP="00DE7CF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Руководитель практики от Университета</w:t>
      </w:r>
      <w:r w:rsidR="00DE7CF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 xml:space="preserve">   </w:t>
      </w:r>
      <w:r w:rsidR="00DE7CF1" w:rsidRPr="00DE7CF1">
        <w:rPr>
          <w:rFonts w:ascii="Times New Roman" w:hAnsi="Times New Roman" w:cs="Times New Roman"/>
          <w:bCs/>
          <w:color w:val="FF0000"/>
          <w:spacing w:val="-4"/>
          <w:sz w:val="24"/>
          <w:szCs w:val="24"/>
          <w:lang w:val="uk-UA"/>
        </w:rPr>
        <w:t>__</w:t>
      </w:r>
      <w:r w:rsidRPr="00DE7CF1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>______________________________________</w:t>
      </w:r>
    </w:p>
    <w:p w:rsidR="00025D93" w:rsidRPr="00DE7CF1" w:rsidRDefault="00025D93" w:rsidP="00DE7CF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</w:pP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Должность, ученая степень, ученое звание</w:t>
      </w:r>
      <w:r w:rsidR="00DE7CF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 xml:space="preserve"> </w:t>
      </w:r>
      <w:r w:rsidR="00DE7CF1" w:rsidRPr="00DE7CF1">
        <w:rPr>
          <w:rFonts w:ascii="Times New Roman" w:hAnsi="Times New Roman" w:cs="Times New Roman"/>
          <w:bCs/>
          <w:color w:val="FF0000"/>
          <w:spacing w:val="-4"/>
          <w:sz w:val="24"/>
          <w:szCs w:val="24"/>
          <w:lang w:val="uk-UA"/>
        </w:rPr>
        <w:t>_______________________________________</w:t>
      </w:r>
    </w:p>
    <w:p w:rsidR="00DE7CF1" w:rsidRDefault="00025D93" w:rsidP="00DE7CF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25D93">
        <w:rPr>
          <w:rFonts w:ascii="Times New Roman" w:hAnsi="Times New Roman" w:cs="Times New Roman"/>
          <w:sz w:val="24"/>
          <w:szCs w:val="24"/>
        </w:rPr>
        <w:t xml:space="preserve"> </w:t>
      </w:r>
      <w:r w:rsidR="00DE7CF1">
        <w:rPr>
          <w:rFonts w:ascii="Times New Roman" w:hAnsi="Times New Roman" w:cs="Times New Roman"/>
          <w:sz w:val="24"/>
          <w:szCs w:val="24"/>
        </w:rPr>
        <w:t xml:space="preserve">     </w:t>
      </w:r>
      <w:r w:rsidR="00DE7CF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025D93">
        <w:rPr>
          <w:rFonts w:ascii="Times New Roman" w:hAnsi="Times New Roman" w:cs="Times New Roman"/>
          <w:sz w:val="24"/>
          <w:szCs w:val="24"/>
        </w:rPr>
        <w:t xml:space="preserve">____________________      </w:t>
      </w:r>
      <w:r w:rsidR="00DE7CF1">
        <w:rPr>
          <w:rFonts w:ascii="Times New Roman" w:hAnsi="Times New Roman" w:cs="Times New Roman"/>
          <w:sz w:val="24"/>
          <w:szCs w:val="24"/>
        </w:rPr>
        <w:t xml:space="preserve"> </w:t>
      </w:r>
      <w:r w:rsidR="00DE7CF1" w:rsidRPr="00DE7CF1">
        <w:rPr>
          <w:rFonts w:ascii="Times New Roman" w:hAnsi="Times New Roman" w:cs="Times New Roman"/>
          <w:color w:val="FF0000"/>
          <w:sz w:val="24"/>
          <w:szCs w:val="24"/>
        </w:rPr>
        <w:t>______________________________</w:t>
      </w:r>
    </w:p>
    <w:p w:rsidR="00025D93" w:rsidRPr="00025D93" w:rsidRDefault="00DE7CF1" w:rsidP="00DE7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="00025D93" w:rsidRPr="00025D93">
        <w:rPr>
          <w:rFonts w:ascii="Times New Roman" w:hAnsi="Times New Roman" w:cs="Times New Roman"/>
          <w:sz w:val="24"/>
          <w:szCs w:val="24"/>
        </w:rPr>
        <w:t xml:space="preserve"> Подпись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25D93" w:rsidRPr="00025D93">
        <w:rPr>
          <w:rFonts w:ascii="Times New Roman" w:hAnsi="Times New Roman" w:cs="Times New Roman"/>
          <w:sz w:val="24"/>
          <w:szCs w:val="24"/>
        </w:rPr>
        <w:t xml:space="preserve">   И.О. Фамилия</w:t>
      </w:r>
    </w:p>
    <w:p w:rsidR="00DE7CF1" w:rsidRDefault="00DE7CF1" w:rsidP="00DE7CF1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</w:pPr>
    </w:p>
    <w:p w:rsidR="00025D93" w:rsidRPr="00025D93" w:rsidRDefault="00025D93" w:rsidP="00DE7CF1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«___» ______________</w:t>
      </w:r>
      <w:r w:rsidRPr="00025D9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DE7CF1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201</w:t>
      </w:r>
      <w:r w:rsidR="00DE7CF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>9</w:t>
      </w: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г.</w:t>
      </w:r>
    </w:p>
    <w:p w:rsidR="00025D93" w:rsidRPr="00025D93" w:rsidRDefault="00025D93" w:rsidP="00DE7CF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025D93" w:rsidRPr="00025D93" w:rsidRDefault="00025D93" w:rsidP="00DE7CF1">
      <w:pPr>
        <w:spacing w:after="0" w:line="36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25D93" w:rsidRPr="00025D93" w:rsidRDefault="00025D93" w:rsidP="00DE7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Ознакомлен</w:t>
      </w:r>
      <w:r w:rsidR="00DE7CF1">
        <w:rPr>
          <w:rFonts w:ascii="Times New Roman" w:hAnsi="Times New Roman" w:cs="Times New Roman"/>
          <w:color w:val="000000"/>
          <w:spacing w:val="-2"/>
          <w:sz w:val="24"/>
          <w:szCs w:val="24"/>
          <w:lang w:val="uk-UA"/>
        </w:rPr>
        <w:t>:</w:t>
      </w:r>
      <w:r w:rsidRPr="00025D9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E7CF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</w:t>
      </w:r>
      <w:r w:rsidRPr="00025D9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25D93">
        <w:rPr>
          <w:rFonts w:ascii="Times New Roman" w:hAnsi="Times New Roman" w:cs="Times New Roman"/>
          <w:sz w:val="24"/>
          <w:szCs w:val="24"/>
        </w:rPr>
        <w:t xml:space="preserve">   </w:t>
      </w:r>
      <w:r w:rsidRPr="00DE7CF1">
        <w:rPr>
          <w:rFonts w:ascii="Times New Roman" w:hAnsi="Times New Roman" w:cs="Times New Roman"/>
          <w:color w:val="FF0000"/>
          <w:sz w:val="24"/>
          <w:szCs w:val="24"/>
        </w:rPr>
        <w:t>________________       ______________________________</w:t>
      </w:r>
    </w:p>
    <w:p w:rsidR="00025D93" w:rsidRPr="00025D93" w:rsidRDefault="00025D93" w:rsidP="00DE7C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DE7CF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025D93">
        <w:rPr>
          <w:rFonts w:ascii="Times New Roman" w:hAnsi="Times New Roman" w:cs="Times New Roman"/>
          <w:sz w:val="24"/>
          <w:szCs w:val="24"/>
        </w:rPr>
        <w:t xml:space="preserve">      Подпись    </w:t>
      </w:r>
      <w:r w:rsidR="00DE7C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25D93">
        <w:rPr>
          <w:rFonts w:ascii="Times New Roman" w:hAnsi="Times New Roman" w:cs="Times New Roman"/>
          <w:sz w:val="24"/>
          <w:szCs w:val="24"/>
        </w:rPr>
        <w:t xml:space="preserve">          И.О. Фамилия </w:t>
      </w:r>
      <w:proofErr w:type="gramStart"/>
      <w:r w:rsidRPr="00025D93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proofErr w:type="gramEnd"/>
    </w:p>
    <w:p w:rsidR="00025D93" w:rsidRPr="00FD705F" w:rsidRDefault="00025D93" w:rsidP="00FD70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«___» ______________</w:t>
      </w:r>
      <w:r w:rsidRPr="00025D9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DE7CF1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201</w:t>
      </w:r>
      <w:r w:rsidR="00DE7CF1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>9</w:t>
      </w: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г.</w:t>
      </w:r>
      <w:r w:rsidRPr="00025D9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25D93" w:rsidRPr="00025D93" w:rsidRDefault="00025D93" w:rsidP="00025D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5D93">
        <w:rPr>
          <w:rFonts w:ascii="Times New Roman" w:eastAsia="Calibri" w:hAnsi="Times New Roman" w:cs="Times New Roman"/>
          <w:sz w:val="24"/>
          <w:szCs w:val="24"/>
        </w:rPr>
        <w:lastRenderedPageBreak/>
        <w:t>Негосударственное образовательное частное учреждение высшего образования</w:t>
      </w:r>
    </w:p>
    <w:p w:rsidR="00025D93" w:rsidRPr="00025D93" w:rsidRDefault="00025D93" w:rsidP="00025D9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25D93">
        <w:rPr>
          <w:rFonts w:ascii="Times New Roman" w:eastAsia="Calibri" w:hAnsi="Times New Roman" w:cs="Times New Roman"/>
          <w:sz w:val="24"/>
          <w:szCs w:val="24"/>
        </w:rPr>
        <w:t>«Московский финансово-промышленный университет «Синергия»</w:t>
      </w:r>
    </w:p>
    <w:p w:rsidR="00025D93" w:rsidRPr="00025D93" w:rsidRDefault="00025D93" w:rsidP="00025D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5D93" w:rsidRDefault="00025D93" w:rsidP="00025D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sz w:val="24"/>
          <w:szCs w:val="24"/>
        </w:rPr>
        <w:t>Факультет «Управления»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955"/>
        <w:gridCol w:w="5105"/>
      </w:tblGrid>
      <w:tr w:rsidR="00FD705F" w:rsidRPr="00025D93" w:rsidTr="00C771CC">
        <w:tc>
          <w:tcPr>
            <w:tcW w:w="495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СОГЛАСОВАНО</w:t>
            </w:r>
          </w:p>
        </w:tc>
        <w:tc>
          <w:tcPr>
            <w:tcW w:w="510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FD705F" w:rsidRPr="00025D93" w:rsidTr="00C771CC">
        <w:tc>
          <w:tcPr>
            <w:tcW w:w="495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профильной организации</w:t>
            </w:r>
          </w:p>
        </w:tc>
        <w:tc>
          <w:tcPr>
            <w:tcW w:w="510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eastAsia="Calibri" w:hAnsi="Times New Roman" w:cs="Times New Roman"/>
                <w:sz w:val="24"/>
                <w:szCs w:val="24"/>
              </w:rPr>
              <w:t>Декан факультета Управления</w:t>
            </w:r>
          </w:p>
        </w:tc>
      </w:tr>
      <w:tr w:rsidR="00FD705F" w:rsidRPr="00025D93" w:rsidTr="00C771CC">
        <w:tc>
          <w:tcPr>
            <w:tcW w:w="4955" w:type="dxa"/>
            <w:shd w:val="clear" w:color="auto" w:fill="auto"/>
          </w:tcPr>
          <w:p w:rsidR="00FD705F" w:rsidRPr="00FD705F" w:rsidRDefault="00FD705F" w:rsidP="00C771CC">
            <w:pPr>
              <w:tabs>
                <w:tab w:val="left" w:pos="643"/>
              </w:tabs>
              <w:snapToGrid w:val="0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705F">
              <w:rPr>
                <w:rStyle w:val="af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Гос</w:t>
            </w:r>
            <w:r w:rsidRPr="00FD7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ударственное бюджетное учреждение здравоохранения «Краевая клиническая больница № 1 имени профессора </w:t>
            </w:r>
            <w:proofErr w:type="spellStart"/>
            <w:r w:rsidRPr="00FD7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С.В.Очаповского</w:t>
            </w:r>
            <w:proofErr w:type="spellEnd"/>
            <w:r w:rsidRPr="00FD70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министерства здравоохранения Краснодарского края</w:t>
            </w:r>
          </w:p>
        </w:tc>
        <w:tc>
          <w:tcPr>
            <w:tcW w:w="510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__________________________ И.П. Баранова</w:t>
            </w:r>
          </w:p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 xml:space="preserve">          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  Подпись                                                               </w:t>
            </w:r>
          </w:p>
        </w:tc>
      </w:tr>
      <w:tr w:rsidR="00FD705F" w:rsidRPr="00025D93" w:rsidTr="00C771CC">
        <w:tc>
          <w:tcPr>
            <w:tcW w:w="4955" w:type="dxa"/>
            <w:shd w:val="clear" w:color="auto" w:fill="auto"/>
          </w:tcPr>
          <w:p w:rsidR="00FD705F" w:rsidRDefault="00FD705F" w:rsidP="00C771C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7144A0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  <w:t>Педагог-психолог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         </w:t>
            </w:r>
            <w:r w:rsidRPr="0045769D">
              <w:rPr>
                <w:rFonts w:ascii="Times New Roman" w:hAnsi="Times New Roman" w:cs="Times New Roman"/>
                <w:bCs/>
                <w:color w:val="FF0000"/>
                <w:spacing w:val="-4"/>
                <w:sz w:val="24"/>
                <w:szCs w:val="24"/>
              </w:rPr>
              <w:t xml:space="preserve">__________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   </w:t>
            </w:r>
          </w:p>
          <w:p w:rsidR="00FD705F" w:rsidRDefault="00FD705F" w:rsidP="00C771C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Должность                         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        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  Подпись                    </w:t>
            </w:r>
          </w:p>
          <w:p w:rsidR="00FD705F" w:rsidRPr="0045769D" w:rsidRDefault="00FD705F" w:rsidP="00C771C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  <w:t>Маннапова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u w:val="single"/>
              </w:rPr>
              <w:t xml:space="preserve"> К.Р.</w:t>
            </w:r>
          </w:p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0"/>
                <w:szCs w:val="20"/>
              </w:rPr>
              <w:t xml:space="preserve"> И.О. Фамилия</w:t>
            </w:r>
          </w:p>
        </w:tc>
        <w:tc>
          <w:tcPr>
            <w:tcW w:w="510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25D93">
              <w:rPr>
                <w:rFonts w:ascii="Times New Roman" w:eastAsia="Calibri" w:hAnsi="Times New Roman" w:cs="Times New Roman"/>
                <w:sz w:val="24"/>
                <w:szCs w:val="24"/>
              </w:rPr>
              <w:t>«____» _________________ 201__ г.</w:t>
            </w:r>
          </w:p>
        </w:tc>
      </w:tr>
      <w:tr w:rsidR="00FD705F" w:rsidRPr="00025D93" w:rsidTr="00C771CC">
        <w:tc>
          <w:tcPr>
            <w:tcW w:w="495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«21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  <w:t>18</w:t>
            </w:r>
            <w:r w:rsidRPr="00025D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г.</w:t>
            </w:r>
          </w:p>
        </w:tc>
        <w:tc>
          <w:tcPr>
            <w:tcW w:w="5105" w:type="dxa"/>
            <w:shd w:val="clear" w:color="auto" w:fill="auto"/>
          </w:tcPr>
          <w:p w:rsidR="00FD705F" w:rsidRPr="00025D93" w:rsidRDefault="00FD705F" w:rsidP="00C771C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5DE5" w:rsidRDefault="00B65DE5" w:rsidP="00FD705F">
      <w:pPr>
        <w:rPr>
          <w:rFonts w:ascii="Times New Roman" w:hAnsi="Times New Roman" w:cs="Times New Roman"/>
          <w:b/>
          <w:sz w:val="28"/>
          <w:szCs w:val="28"/>
        </w:rPr>
      </w:pPr>
    </w:p>
    <w:p w:rsidR="00B65DE5" w:rsidRPr="00B65DE5" w:rsidRDefault="00B65DE5" w:rsidP="00B65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DE5">
        <w:rPr>
          <w:rFonts w:ascii="Times New Roman" w:hAnsi="Times New Roman" w:cs="Times New Roman"/>
          <w:b/>
          <w:sz w:val="24"/>
          <w:szCs w:val="24"/>
        </w:rPr>
        <w:t>ИНДИВИДУАЛЬНОЕ ЗАДАНИЕ</w:t>
      </w:r>
    </w:p>
    <w:p w:rsidR="00B65DE5" w:rsidRPr="00B65DE5" w:rsidRDefault="00B65DE5" w:rsidP="00B65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DE5">
        <w:rPr>
          <w:rFonts w:ascii="Times New Roman" w:hAnsi="Times New Roman" w:cs="Times New Roman"/>
          <w:b/>
          <w:sz w:val="24"/>
          <w:szCs w:val="24"/>
        </w:rPr>
        <w:t>НА ПРОИЗВОДСТВЕННУЮ ПРАКТИКУ (ПРАКТИКУ ПО ПОЛУЧЕНИЮ ПЕРВИЧНЫХ ПРОФЕССИОНАЛЬНЫХ УМЕНИЙ И НАВЫКОВ)</w:t>
      </w:r>
    </w:p>
    <w:p w:rsidR="00025D93" w:rsidRPr="00025D93" w:rsidRDefault="00025D93" w:rsidP="00B65DE5">
      <w:pPr>
        <w:rPr>
          <w:rFonts w:ascii="Times New Roman" w:hAnsi="Times New Roman" w:cs="Times New Roman"/>
          <w:b/>
          <w:sz w:val="24"/>
          <w:szCs w:val="24"/>
        </w:rPr>
      </w:pPr>
    </w:p>
    <w:p w:rsidR="00025D93" w:rsidRPr="00025D93" w:rsidRDefault="00025D93" w:rsidP="00025D93">
      <w:pPr>
        <w:shd w:val="clear" w:color="auto" w:fill="FFFFFF"/>
        <w:tabs>
          <w:tab w:val="left" w:leader="underscore" w:pos="-7513"/>
        </w:tabs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proofErr w:type="gramStart"/>
      <w:r w:rsidRPr="00025D93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proofErr w:type="gramEnd"/>
      <w:r w:rsidRPr="00025D93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группы </w:t>
      </w:r>
      <w:r w:rsidRPr="00DE7CF1">
        <w:rPr>
          <w:rFonts w:ascii="Times New Roman" w:hAnsi="Times New Roman" w:cs="Times New Roman"/>
          <w:color w:val="FF0000"/>
          <w:spacing w:val="-5"/>
          <w:sz w:val="24"/>
          <w:szCs w:val="24"/>
        </w:rPr>
        <w:t>___________         _____________________________________</w:t>
      </w:r>
    </w:p>
    <w:p w:rsidR="00025D93" w:rsidRPr="00DE7CF1" w:rsidRDefault="00DE7CF1" w:rsidP="00DE7CF1">
      <w:pPr>
        <w:shd w:val="clear" w:color="auto" w:fill="FFFFFF"/>
        <w:tabs>
          <w:tab w:val="left" w:leader="underscore" w:pos="5342"/>
        </w:tabs>
        <w:rPr>
          <w:rFonts w:ascii="Times New Roman" w:hAnsi="Times New Roman" w:cs="Times New Roman"/>
          <w:color w:val="000000"/>
          <w:spacing w:val="-5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lang w:val="uk-UA"/>
        </w:rPr>
        <w:t xml:space="preserve">                                          </w:t>
      </w:r>
      <w:r w:rsidR="00025D93" w:rsidRPr="00DE7CF1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шифр и № группы             </w:t>
      </w:r>
      <w:r w:rsidRPr="00DE7CF1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           </w:t>
      </w:r>
      <w:r w:rsidR="00025D93" w:rsidRPr="00DE7CF1">
        <w:rPr>
          <w:rFonts w:ascii="Times New Roman" w:hAnsi="Times New Roman" w:cs="Times New Roman"/>
          <w:color w:val="000000"/>
          <w:spacing w:val="-5"/>
          <w:sz w:val="20"/>
          <w:szCs w:val="20"/>
        </w:rPr>
        <w:t xml:space="preserve">фамилия, имя, отчество </w:t>
      </w:r>
      <w:proofErr w:type="gramStart"/>
      <w:r w:rsidR="00025D93" w:rsidRPr="00DE7CF1">
        <w:rPr>
          <w:rFonts w:ascii="Times New Roman" w:hAnsi="Times New Roman" w:cs="Times New Roman"/>
          <w:color w:val="000000"/>
          <w:spacing w:val="-5"/>
          <w:sz w:val="20"/>
          <w:szCs w:val="20"/>
        </w:rPr>
        <w:t>обучающегося</w:t>
      </w:r>
      <w:proofErr w:type="gramEnd"/>
    </w:p>
    <w:p w:rsidR="00102231" w:rsidRPr="00102231" w:rsidRDefault="00025D93" w:rsidP="00102231">
      <w:pPr>
        <w:tabs>
          <w:tab w:val="left" w:pos="643"/>
        </w:tabs>
        <w:snapToGrid w:val="0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231">
        <w:rPr>
          <w:rFonts w:ascii="Times New Roman" w:hAnsi="Times New Roman" w:cs="Times New Roman"/>
          <w:sz w:val="24"/>
          <w:szCs w:val="24"/>
        </w:rPr>
        <w:t xml:space="preserve">Место прохождения практики: </w:t>
      </w:r>
      <w:r w:rsidR="00102231" w:rsidRPr="00102231">
        <w:rPr>
          <w:rStyle w:val="afb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Гос</w:t>
      </w:r>
      <w:r w:rsidR="00102231" w:rsidRPr="00102231">
        <w:rPr>
          <w:rFonts w:ascii="Times New Roman" w:eastAsia="Times New Roman" w:hAnsi="Times New Roman" w:cs="Times New Roman"/>
          <w:bCs/>
          <w:sz w:val="24"/>
          <w:szCs w:val="24"/>
        </w:rPr>
        <w:t xml:space="preserve">ударственное бюджетное учреждение здравоохранения «Краевая клиническая больница № 1 имени профессора С.В. </w:t>
      </w:r>
      <w:proofErr w:type="spellStart"/>
      <w:r w:rsidR="00102231" w:rsidRPr="00102231">
        <w:rPr>
          <w:rFonts w:ascii="Times New Roman" w:eastAsia="Times New Roman" w:hAnsi="Times New Roman" w:cs="Times New Roman"/>
          <w:bCs/>
          <w:sz w:val="24"/>
          <w:szCs w:val="24"/>
        </w:rPr>
        <w:t>Очаповского</w:t>
      </w:r>
      <w:proofErr w:type="spellEnd"/>
      <w:r w:rsidR="00102231" w:rsidRPr="00102231">
        <w:rPr>
          <w:rFonts w:ascii="Times New Roman" w:eastAsia="Times New Roman" w:hAnsi="Times New Roman" w:cs="Times New Roman"/>
          <w:bCs/>
          <w:sz w:val="24"/>
          <w:szCs w:val="24"/>
        </w:rPr>
        <w:t>» министерства здравоохранения Краснодарского края</w:t>
      </w:r>
    </w:p>
    <w:p w:rsidR="00DE7CF1" w:rsidRPr="00102231" w:rsidRDefault="00DE7CF1" w:rsidP="0018065F">
      <w:pPr>
        <w:pStyle w:val="a8"/>
        <w:shd w:val="clear" w:color="auto" w:fill="FFFFFF"/>
        <w:spacing w:before="0" w:beforeAutospacing="0" w:after="312" w:afterAutospacing="0" w:line="276" w:lineRule="auto"/>
        <w:jc w:val="both"/>
        <w:rPr>
          <w:bCs/>
          <w:color w:val="FF0000"/>
          <w:bdr w:val="none" w:sz="0" w:space="0" w:color="auto" w:frame="1"/>
        </w:rPr>
      </w:pPr>
    </w:p>
    <w:p w:rsidR="00025D93" w:rsidRPr="00025D93" w:rsidRDefault="00025D93" w:rsidP="00025D93">
      <w:pPr>
        <w:jc w:val="both"/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sz w:val="24"/>
          <w:szCs w:val="24"/>
        </w:rPr>
        <w:t>Срок прохожд</w:t>
      </w:r>
      <w:r w:rsidR="0018065F">
        <w:rPr>
          <w:rFonts w:ascii="Times New Roman" w:hAnsi="Times New Roman" w:cs="Times New Roman"/>
          <w:sz w:val="24"/>
          <w:szCs w:val="24"/>
        </w:rPr>
        <w:t>ения практики: с «</w:t>
      </w:r>
      <w:r w:rsidR="00B65DE5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025D93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B65DE5">
        <w:rPr>
          <w:rFonts w:ascii="Times New Roman" w:hAnsi="Times New Roman" w:cs="Times New Roman"/>
          <w:sz w:val="24"/>
          <w:szCs w:val="24"/>
          <w:lang w:val="uk-UA"/>
        </w:rPr>
        <w:t>декабря</w:t>
      </w:r>
      <w:proofErr w:type="spellEnd"/>
      <w:r w:rsidR="0018065F">
        <w:rPr>
          <w:rFonts w:ascii="Times New Roman" w:hAnsi="Times New Roman" w:cs="Times New Roman"/>
          <w:sz w:val="24"/>
          <w:szCs w:val="24"/>
        </w:rPr>
        <w:t xml:space="preserve"> 201</w:t>
      </w:r>
      <w:r w:rsidR="0018065F">
        <w:rPr>
          <w:rFonts w:ascii="Times New Roman" w:hAnsi="Times New Roman" w:cs="Times New Roman"/>
          <w:sz w:val="24"/>
          <w:szCs w:val="24"/>
          <w:lang w:val="uk-UA"/>
        </w:rPr>
        <w:t xml:space="preserve">8 </w:t>
      </w:r>
      <w:r w:rsidR="0018065F">
        <w:rPr>
          <w:rFonts w:ascii="Times New Roman" w:hAnsi="Times New Roman" w:cs="Times New Roman"/>
          <w:sz w:val="24"/>
          <w:szCs w:val="24"/>
        </w:rPr>
        <w:t>г. по «</w:t>
      </w:r>
      <w:r w:rsidR="00B65DE5">
        <w:rPr>
          <w:rFonts w:ascii="Times New Roman" w:hAnsi="Times New Roman" w:cs="Times New Roman"/>
          <w:sz w:val="24"/>
          <w:szCs w:val="24"/>
          <w:lang w:val="uk-UA"/>
        </w:rPr>
        <w:t>23</w:t>
      </w:r>
      <w:r w:rsidRPr="00025D93">
        <w:rPr>
          <w:rFonts w:ascii="Times New Roman" w:hAnsi="Times New Roman" w:cs="Times New Roman"/>
          <w:sz w:val="24"/>
          <w:szCs w:val="24"/>
        </w:rPr>
        <w:t>»</w:t>
      </w:r>
      <w:r w:rsidR="001806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5DE5">
        <w:rPr>
          <w:rFonts w:ascii="Times New Roman" w:hAnsi="Times New Roman" w:cs="Times New Roman"/>
          <w:sz w:val="24"/>
          <w:szCs w:val="24"/>
          <w:lang w:val="uk-UA"/>
        </w:rPr>
        <w:t>декабря</w:t>
      </w:r>
      <w:proofErr w:type="spellEnd"/>
      <w:r w:rsidR="00B65D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8065F">
        <w:rPr>
          <w:rFonts w:ascii="Times New Roman" w:hAnsi="Times New Roman" w:cs="Times New Roman"/>
          <w:sz w:val="24"/>
          <w:szCs w:val="24"/>
        </w:rPr>
        <w:t>201</w:t>
      </w:r>
      <w:r w:rsidR="0018065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25D93">
        <w:rPr>
          <w:rFonts w:ascii="Times New Roman" w:hAnsi="Times New Roman" w:cs="Times New Roman"/>
          <w:sz w:val="24"/>
          <w:szCs w:val="24"/>
        </w:rPr>
        <w:t xml:space="preserve"> г. </w:t>
      </w:r>
    </w:p>
    <w:tbl>
      <w:tblPr>
        <w:tblW w:w="960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938"/>
      </w:tblGrid>
      <w:tr w:rsidR="00B65DE5" w:rsidRPr="00B65DE5" w:rsidTr="00C771CC">
        <w:tc>
          <w:tcPr>
            <w:tcW w:w="1668" w:type="dxa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38" w:type="dxa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B65DE5" w:rsidRPr="00B65DE5" w:rsidTr="00C771CC">
        <w:tc>
          <w:tcPr>
            <w:tcW w:w="1668" w:type="dxa"/>
            <w:vMerge w:val="restart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ОК-4,5,6,7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ПК-6,7,12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ПСК-1</w:t>
            </w:r>
          </w:p>
        </w:tc>
        <w:tc>
          <w:tcPr>
            <w:tcW w:w="7938" w:type="dxa"/>
          </w:tcPr>
          <w:p w:rsidR="00B65DE5" w:rsidRPr="00B65DE5" w:rsidRDefault="00B65DE5" w:rsidP="00C771CC">
            <w:pPr>
              <w:pStyle w:val="a3"/>
              <w:widowControl/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  <w:r w:rsidRPr="00B65DE5">
              <w:rPr>
                <w:b/>
                <w:i/>
                <w:sz w:val="24"/>
                <w:szCs w:val="24"/>
              </w:rPr>
              <w:lastRenderedPageBreak/>
              <w:t>Виды деятельности:</w:t>
            </w:r>
            <w:r w:rsidRPr="00B65DE5">
              <w:rPr>
                <w:sz w:val="24"/>
                <w:szCs w:val="24"/>
              </w:rPr>
              <w:t xml:space="preserve"> </w:t>
            </w:r>
          </w:p>
          <w:p w:rsidR="00B65DE5" w:rsidRPr="00B65DE5" w:rsidRDefault="00B65DE5" w:rsidP="00B65DE5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организационную структуру учреждения. </w:t>
            </w:r>
            <w:r w:rsidRPr="00B65DE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Проанализировать внутренние и внешние нормативные документы, </w:t>
            </w: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регламентирующие работу психолога в данном учреждении.</w:t>
            </w:r>
            <w:r w:rsidRPr="00B65DE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Познакомиться с </w:t>
            </w: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психологической службе, должностными инструкциями психолога. Разработать совместно с </w:t>
            </w: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руководителем практики план работы. Определить цели, предстоящие задачи, алгоритм работы в рамках поставленных задач.</w:t>
            </w:r>
          </w:p>
        </w:tc>
      </w:tr>
      <w:tr w:rsidR="00B65DE5" w:rsidRPr="00B65DE5" w:rsidTr="00C771CC">
        <w:tc>
          <w:tcPr>
            <w:tcW w:w="1668" w:type="dxa"/>
            <w:vMerge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65DE5" w:rsidRDefault="00B65DE5" w:rsidP="00B65DE5">
            <w:pPr>
              <w:numPr>
                <w:ilvl w:val="0"/>
                <w:numId w:val="23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Описать состав и структуру учреждения: контингент сотрудников, руководящий состав, специфика деятельности учреждения; описать алгоритм работы психолога в данной организации; перечислить сферы его деятельности. Описать рабочее место психолога, основные этапы его психологической работы, ключевые области деятельности данной организации. Провести наблюдение за работой психолога в данной структуре. Проанализировать характер и специфику взаимодействия всех участников наблюдения. Определить характер и специфику психологических особенностей взаимодействия психолога в процессе консультирования.</w:t>
            </w:r>
          </w:p>
          <w:p w:rsidR="00B65DE5" w:rsidRPr="00B65DE5" w:rsidRDefault="00B65DE5" w:rsidP="00B65DE5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E5" w:rsidRPr="00B65DE5" w:rsidTr="00C771CC">
        <w:tc>
          <w:tcPr>
            <w:tcW w:w="1668" w:type="dxa"/>
            <w:vMerge w:val="restart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ОК-5,6,7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ПК-6,7,12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ПСК-1</w:t>
            </w:r>
          </w:p>
        </w:tc>
        <w:tc>
          <w:tcPr>
            <w:tcW w:w="7938" w:type="dxa"/>
          </w:tcPr>
          <w:p w:rsidR="00B65DE5" w:rsidRPr="00B65DE5" w:rsidRDefault="00B65DE5" w:rsidP="00C771CC">
            <w:pPr>
              <w:pStyle w:val="a3"/>
              <w:widowControl/>
              <w:autoSpaceDE/>
              <w:autoSpaceDN/>
              <w:adjustRightInd/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b/>
                <w:i/>
                <w:sz w:val="24"/>
                <w:szCs w:val="24"/>
              </w:rPr>
              <w:t>Виды деятельности:</w:t>
            </w:r>
            <w:r w:rsidRPr="00B65DE5">
              <w:rPr>
                <w:sz w:val="24"/>
                <w:szCs w:val="24"/>
              </w:rPr>
              <w:t xml:space="preserve"> </w:t>
            </w:r>
          </w:p>
          <w:p w:rsidR="00B65DE5" w:rsidRPr="00B65DE5" w:rsidRDefault="00B65DE5" w:rsidP="00B65DE5">
            <w:pPr>
              <w:numPr>
                <w:ilvl w:val="0"/>
                <w:numId w:val="24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Разработать план исследования группы.  Осуществить подбор и анализ методик в рамках темы исследования. Подготовить бланки методик. Провести подготовку участников исследования к тестированию. Сформировать выборку для сбора материала. Составить инструкцию к каждой методике с учетом специфики контингента сотрудников.</w:t>
            </w:r>
          </w:p>
        </w:tc>
      </w:tr>
      <w:tr w:rsidR="00B65DE5" w:rsidRPr="00B65DE5" w:rsidTr="00C771CC">
        <w:tc>
          <w:tcPr>
            <w:tcW w:w="1668" w:type="dxa"/>
            <w:vMerge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65DE5" w:rsidRDefault="00B65DE5" w:rsidP="00B65DE5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Обработать протоколы исследования. Провести тщательный качественно-количественный анализ протоколов. Составить первичные таблицы обработки результатов. Создать банк данных с указанием даты, времени, условий проведения исследования, контингента исследуемых. Осуществить статистическую обработку данных, полученных в ходе исследования. Оформить полученные результаты в виде таблиц и графиков. Провести первичную работу по описанию полученных результатов.</w:t>
            </w:r>
          </w:p>
          <w:p w:rsidR="00B65DE5" w:rsidRPr="00B65DE5" w:rsidRDefault="00B65DE5" w:rsidP="00B6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E5" w:rsidRPr="00B65DE5" w:rsidTr="00C771CC">
        <w:trPr>
          <w:trHeight w:val="557"/>
        </w:trPr>
        <w:tc>
          <w:tcPr>
            <w:tcW w:w="1668" w:type="dxa"/>
            <w:vMerge w:val="restart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ПК-6,7</w:t>
            </w:r>
          </w:p>
        </w:tc>
        <w:tc>
          <w:tcPr>
            <w:tcW w:w="7938" w:type="dxa"/>
          </w:tcPr>
          <w:p w:rsidR="00B65DE5" w:rsidRPr="00B65DE5" w:rsidRDefault="00B65DE5" w:rsidP="00C771CC">
            <w:p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Виды деятельности: </w:t>
            </w:r>
          </w:p>
          <w:p w:rsidR="00B65DE5" w:rsidRPr="00B65DE5" w:rsidRDefault="00B65DE5" w:rsidP="00B65DE5">
            <w:pPr>
              <w:numPr>
                <w:ilvl w:val="0"/>
                <w:numId w:val="25"/>
              </w:numPr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Разработать план исследования группы.  Осуществить подбор и анализ методик в рамках темы исследования. Подготовить бланки методик. Провести подготовку участников исследования к тестированию. Сформировать выборку для сбора материала. Составить инструкцию к каждой методике с учетом специфики контингента сотрудников.</w:t>
            </w:r>
          </w:p>
        </w:tc>
      </w:tr>
      <w:tr w:rsidR="00B65DE5" w:rsidRPr="00B65DE5" w:rsidTr="00C771CC">
        <w:trPr>
          <w:trHeight w:val="557"/>
        </w:trPr>
        <w:tc>
          <w:tcPr>
            <w:tcW w:w="1668" w:type="dxa"/>
            <w:vMerge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65DE5" w:rsidRPr="00B65DE5" w:rsidRDefault="00B65DE5" w:rsidP="00B65D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Обработать протоколы исследования. Провести тщательный качественно-количественный анализ протоколов. Составить первичные таблицы обработки результатов. Создать банк данных с указанием даты, времени, условий проведения исследования, контингента исследуемых. Осуществить статистическую обработку данных, полученных в ходе исследования. Оформить полученные результаты в виде таблиц и графиков. Провести первичную работу по описанию полученных результатов.</w:t>
            </w:r>
          </w:p>
        </w:tc>
      </w:tr>
      <w:tr w:rsidR="00B65DE5" w:rsidRPr="00B65DE5" w:rsidTr="00C771CC">
        <w:trPr>
          <w:trHeight w:val="557"/>
        </w:trPr>
        <w:tc>
          <w:tcPr>
            <w:tcW w:w="1668" w:type="dxa"/>
            <w:vMerge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B65DE5" w:rsidRDefault="00B65DE5" w:rsidP="00B65DE5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 xml:space="preserve">Обсудить полученные результаты с руководителем практики. Составить психологический портрет группы и проанализировать характер внутригрупповых взаимодействий. Разработать рекомендации с учетом полученного обобщенного психологического портрета участников исследования. Обсудить результаты с участниками исследования в индивидуальной беседе. </w:t>
            </w:r>
          </w:p>
          <w:p w:rsidR="00B65DE5" w:rsidRPr="00B65DE5" w:rsidRDefault="00B65DE5" w:rsidP="00B65D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DE5" w:rsidRPr="00B65DE5" w:rsidTr="00C771CC">
        <w:tc>
          <w:tcPr>
            <w:tcW w:w="1668" w:type="dxa"/>
          </w:tcPr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ОК-4,5,6,7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ОПК-1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ПК-6,7,12</w:t>
            </w:r>
          </w:p>
          <w:p w:rsidR="00B65DE5" w:rsidRPr="00B65DE5" w:rsidRDefault="00B65DE5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DE5">
              <w:rPr>
                <w:rFonts w:ascii="Times New Roman" w:hAnsi="Times New Roman" w:cs="Times New Roman"/>
                <w:sz w:val="24"/>
                <w:szCs w:val="24"/>
              </w:rPr>
              <w:t>ПСК-1</w:t>
            </w:r>
          </w:p>
        </w:tc>
        <w:tc>
          <w:tcPr>
            <w:tcW w:w="7938" w:type="dxa"/>
          </w:tcPr>
          <w:p w:rsidR="00B65DE5" w:rsidRPr="00B65DE5" w:rsidRDefault="00B65DE5" w:rsidP="00C771CC">
            <w:pPr>
              <w:pStyle w:val="a3"/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b/>
                <w:i/>
                <w:sz w:val="24"/>
                <w:szCs w:val="24"/>
              </w:rPr>
              <w:lastRenderedPageBreak/>
              <w:t>Виды деятельности:</w:t>
            </w:r>
          </w:p>
          <w:p w:rsidR="00B65DE5" w:rsidRPr="00B65DE5" w:rsidRDefault="00B65DE5" w:rsidP="00B65DE5">
            <w:pPr>
              <w:pStyle w:val="a3"/>
              <w:numPr>
                <w:ilvl w:val="0"/>
                <w:numId w:val="26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sz w:val="24"/>
                <w:szCs w:val="24"/>
              </w:rPr>
              <w:t xml:space="preserve">Подготовить отчет-дневник о прохождении практики. Обсудить результаты работы с руководителем практики от Университета для </w:t>
            </w:r>
            <w:r w:rsidRPr="00B65DE5">
              <w:rPr>
                <w:sz w:val="24"/>
                <w:szCs w:val="24"/>
              </w:rPr>
              <w:lastRenderedPageBreak/>
              <w:t xml:space="preserve">дальнейшего использования полученных материалов. </w:t>
            </w:r>
          </w:p>
          <w:p w:rsidR="00B65DE5" w:rsidRPr="00B65DE5" w:rsidRDefault="00B65DE5" w:rsidP="00B65DE5">
            <w:pPr>
              <w:pStyle w:val="a3"/>
              <w:numPr>
                <w:ilvl w:val="0"/>
                <w:numId w:val="26"/>
              </w:numPr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sz w:val="24"/>
                <w:szCs w:val="24"/>
              </w:rPr>
              <w:t>Подготовить Приложение к отчету с представленным стимульным материалом для тестирования (методики), ключи к тестам, индивидуальные протоколы исследования, сводный протокол исследования.</w:t>
            </w:r>
          </w:p>
          <w:p w:rsidR="00B65DE5" w:rsidRPr="00B65DE5" w:rsidRDefault="00B65DE5" w:rsidP="00C771CC">
            <w:pPr>
              <w:pStyle w:val="a3"/>
              <w:widowControl/>
              <w:autoSpaceDE/>
              <w:autoSpaceDN/>
              <w:adjustRightInd/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b/>
                <w:sz w:val="24"/>
                <w:szCs w:val="24"/>
              </w:rPr>
              <w:t>Итог работы</w:t>
            </w:r>
            <w:r w:rsidRPr="00B65DE5">
              <w:rPr>
                <w:sz w:val="24"/>
                <w:szCs w:val="24"/>
              </w:rPr>
              <w:t xml:space="preserve">: </w:t>
            </w:r>
          </w:p>
          <w:p w:rsidR="00B65DE5" w:rsidRPr="00B65DE5" w:rsidRDefault="00B65DE5" w:rsidP="00B65DE5">
            <w:pPr>
              <w:pStyle w:val="a3"/>
              <w:numPr>
                <w:ilvl w:val="1"/>
                <w:numId w:val="15"/>
              </w:numPr>
              <w:tabs>
                <w:tab w:val="clear" w:pos="1440"/>
              </w:tabs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sz w:val="24"/>
                <w:szCs w:val="24"/>
              </w:rPr>
              <w:t>защита отчета по практике</w:t>
            </w:r>
          </w:p>
          <w:p w:rsidR="00B65DE5" w:rsidRPr="00B65DE5" w:rsidRDefault="00B65DE5" w:rsidP="00B65DE5">
            <w:pPr>
              <w:pStyle w:val="a3"/>
              <w:numPr>
                <w:ilvl w:val="1"/>
                <w:numId w:val="15"/>
              </w:numPr>
              <w:tabs>
                <w:tab w:val="clear" w:pos="1440"/>
              </w:tabs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sz w:val="24"/>
                <w:szCs w:val="24"/>
              </w:rPr>
              <w:t xml:space="preserve"> </w:t>
            </w:r>
            <w:r w:rsidRPr="00B65DE5">
              <w:rPr>
                <w:i/>
                <w:sz w:val="24"/>
                <w:szCs w:val="24"/>
              </w:rPr>
              <w:t>заключение руководителя от Университета</w:t>
            </w:r>
          </w:p>
          <w:p w:rsidR="00B65DE5" w:rsidRPr="00B65DE5" w:rsidRDefault="00B65DE5" w:rsidP="00B65DE5">
            <w:pPr>
              <w:pStyle w:val="a3"/>
              <w:numPr>
                <w:ilvl w:val="1"/>
                <w:numId w:val="15"/>
              </w:numPr>
              <w:tabs>
                <w:tab w:val="clear" w:pos="1440"/>
              </w:tabs>
              <w:ind w:left="317" w:hanging="284"/>
              <w:jc w:val="both"/>
              <w:rPr>
                <w:sz w:val="24"/>
                <w:szCs w:val="24"/>
              </w:rPr>
            </w:pPr>
            <w:r w:rsidRPr="00B65DE5">
              <w:rPr>
                <w:i/>
                <w:sz w:val="24"/>
                <w:szCs w:val="24"/>
              </w:rPr>
              <w:t>заключение руководителя от профильной организации</w:t>
            </w:r>
          </w:p>
          <w:p w:rsidR="00B65DE5" w:rsidRPr="00B65DE5" w:rsidRDefault="00B65DE5" w:rsidP="00B65DE5">
            <w:pPr>
              <w:pStyle w:val="a3"/>
              <w:ind w:left="317"/>
              <w:jc w:val="both"/>
              <w:rPr>
                <w:sz w:val="24"/>
                <w:szCs w:val="24"/>
              </w:rPr>
            </w:pPr>
          </w:p>
        </w:tc>
      </w:tr>
    </w:tbl>
    <w:p w:rsidR="00025D93" w:rsidRPr="00025D93" w:rsidRDefault="00025D93" w:rsidP="00025D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D93" w:rsidRPr="00025D93" w:rsidRDefault="00025D93" w:rsidP="00025D9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5D93" w:rsidRPr="00025D93" w:rsidRDefault="00025D93" w:rsidP="00025D93">
      <w:pPr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Руководитель практики от Университета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18065F" w:rsidRPr="0018065F" w:rsidTr="00C771CC">
        <w:tc>
          <w:tcPr>
            <w:tcW w:w="10137" w:type="dxa"/>
            <w:shd w:val="clear" w:color="auto" w:fill="auto"/>
          </w:tcPr>
          <w:p w:rsidR="00025D93" w:rsidRPr="0018065F" w:rsidRDefault="00025D93" w:rsidP="00C771CC">
            <w:pPr>
              <w:jc w:val="both"/>
              <w:rPr>
                <w:rFonts w:ascii="Times New Roman" w:hAnsi="Times New Roman" w:cs="Times New Roman"/>
                <w:bCs/>
                <w:color w:val="FF0000"/>
                <w:spacing w:val="-4"/>
                <w:sz w:val="24"/>
                <w:szCs w:val="24"/>
              </w:rPr>
            </w:pPr>
          </w:p>
        </w:tc>
      </w:tr>
    </w:tbl>
    <w:p w:rsidR="00025D93" w:rsidRPr="0018065F" w:rsidRDefault="00025D93" w:rsidP="00025D93">
      <w:pPr>
        <w:shd w:val="clear" w:color="auto" w:fill="FFFFFF"/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</w:pPr>
      <w:r w:rsidRPr="0018065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                            </w:t>
      </w:r>
      <w:r w:rsidR="0018065F" w:rsidRPr="0018065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 xml:space="preserve">           </w:t>
      </w:r>
      <w:r w:rsidRPr="0018065F">
        <w:rPr>
          <w:rFonts w:ascii="Times New Roman" w:hAnsi="Times New Roman" w:cs="Times New Roman"/>
          <w:bCs/>
          <w:color w:val="FF0000"/>
          <w:spacing w:val="-4"/>
          <w:sz w:val="24"/>
          <w:szCs w:val="24"/>
        </w:rPr>
        <w:t>должность, ученая степень, ученое звание</w:t>
      </w:r>
    </w:p>
    <w:p w:rsidR="0018065F" w:rsidRDefault="0018065F" w:rsidP="0018065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25D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  <w:r w:rsidRPr="00025D93">
        <w:rPr>
          <w:rFonts w:ascii="Times New Roman" w:hAnsi="Times New Roman" w:cs="Times New Roman"/>
          <w:sz w:val="24"/>
          <w:szCs w:val="24"/>
        </w:rPr>
        <w:t xml:space="preserve">____________________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7CF1">
        <w:rPr>
          <w:rFonts w:ascii="Times New Roman" w:hAnsi="Times New Roman" w:cs="Times New Roman"/>
          <w:color w:val="FF0000"/>
          <w:sz w:val="24"/>
          <w:szCs w:val="24"/>
        </w:rPr>
        <w:t>______________________________</w:t>
      </w:r>
    </w:p>
    <w:p w:rsidR="0018065F" w:rsidRPr="0018065F" w:rsidRDefault="0018065F" w:rsidP="0018065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025D93">
        <w:rPr>
          <w:rFonts w:ascii="Times New Roman" w:hAnsi="Times New Roman" w:cs="Times New Roman"/>
          <w:sz w:val="24"/>
          <w:szCs w:val="24"/>
        </w:rPr>
        <w:t xml:space="preserve"> </w:t>
      </w:r>
      <w:r w:rsidRPr="0018065F">
        <w:rPr>
          <w:rFonts w:ascii="Times New Roman" w:hAnsi="Times New Roman" w:cs="Times New Roman"/>
          <w:sz w:val="20"/>
          <w:szCs w:val="20"/>
        </w:rPr>
        <w:t xml:space="preserve">Подпись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 w:rsidRPr="0018065F">
        <w:rPr>
          <w:rFonts w:ascii="Times New Roman" w:hAnsi="Times New Roman" w:cs="Times New Roman"/>
          <w:sz w:val="20"/>
          <w:szCs w:val="20"/>
        </w:rPr>
        <w:t xml:space="preserve">  И.О. Фамилия</w:t>
      </w:r>
    </w:p>
    <w:p w:rsidR="0018065F" w:rsidRDefault="0018065F" w:rsidP="0018065F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</w:pPr>
    </w:p>
    <w:p w:rsidR="0018065F" w:rsidRPr="00025D93" w:rsidRDefault="0018065F" w:rsidP="0018065F">
      <w:pPr>
        <w:shd w:val="clear" w:color="auto" w:fill="FFFFFF"/>
        <w:spacing w:after="0" w:line="360" w:lineRule="auto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«___» ______________</w:t>
      </w:r>
      <w:r w:rsidRPr="00025D93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201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>9</w:t>
      </w: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г.</w:t>
      </w:r>
    </w:p>
    <w:p w:rsidR="00025D93" w:rsidRPr="0018065F" w:rsidRDefault="00025D93" w:rsidP="00025D93">
      <w:pPr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</w:pPr>
    </w:p>
    <w:p w:rsidR="00025D93" w:rsidRPr="00025D93" w:rsidRDefault="00025D93" w:rsidP="00025D93">
      <w:pPr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p w:rsidR="0018065F" w:rsidRDefault="0018065F" w:rsidP="00025D93">
      <w:pPr>
        <w:shd w:val="clear" w:color="auto" w:fill="FFFFFF"/>
        <w:rPr>
          <w:rFonts w:ascii="Times New Roman" w:hAnsi="Times New Roman" w:cs="Times New Roman"/>
          <w:bCs/>
          <w:color w:val="000000"/>
          <w:spacing w:val="-4"/>
          <w:sz w:val="24"/>
          <w:szCs w:val="24"/>
          <w:u w:val="single"/>
          <w:lang w:val="uk-UA"/>
        </w:rPr>
      </w:pPr>
      <w:r w:rsidRPr="0018065F">
        <w:rPr>
          <w:rFonts w:ascii="Times New Roman" w:hAnsi="Times New Roman" w:cs="Times New Roman"/>
          <w:bCs/>
          <w:color w:val="000000"/>
          <w:spacing w:val="-4"/>
          <w:sz w:val="24"/>
          <w:szCs w:val="24"/>
          <w:u w:val="single"/>
          <w:lang w:val="uk-UA"/>
        </w:rPr>
        <w:t>Педагог-психолог</w:t>
      </w:r>
    </w:p>
    <w:p w:rsidR="0018065F" w:rsidRDefault="00B65DE5" w:rsidP="0018065F">
      <w:pPr>
        <w:shd w:val="clear" w:color="auto" w:fill="FFFFFF"/>
        <w:rPr>
          <w:rFonts w:ascii="Times New Roman" w:hAnsi="Times New Roman" w:cs="Times New Roman"/>
          <w:bCs/>
          <w:color w:val="000000"/>
          <w:spacing w:val="-4"/>
          <w:sz w:val="24"/>
          <w:szCs w:val="24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u w:val="single"/>
          <w:lang w:val="uk-UA"/>
        </w:rPr>
        <w:t>Маннапова</w:t>
      </w:r>
      <w:proofErr w:type="spellEnd"/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u w:val="single"/>
          <w:lang w:val="uk-UA"/>
        </w:rPr>
        <w:t xml:space="preserve"> К.Р.</w:t>
      </w:r>
      <w:r w:rsidR="0018065F">
        <w:rPr>
          <w:rFonts w:ascii="Times New Roman" w:hAnsi="Times New Roman" w:cs="Times New Roman"/>
          <w:sz w:val="24"/>
          <w:szCs w:val="24"/>
          <w:lang w:val="uk-UA"/>
        </w:rPr>
        <w:t>___________________</w:t>
      </w:r>
    </w:p>
    <w:p w:rsidR="00025D93" w:rsidRPr="0018065F" w:rsidRDefault="00025D93" w:rsidP="0018065F">
      <w:pPr>
        <w:shd w:val="clear" w:color="auto" w:fill="FFFFFF"/>
        <w:rPr>
          <w:rFonts w:ascii="Times New Roman" w:hAnsi="Times New Roman" w:cs="Times New Roman"/>
          <w:bCs/>
          <w:color w:val="000000"/>
          <w:spacing w:val="-4"/>
          <w:sz w:val="24"/>
          <w:szCs w:val="24"/>
          <w:u w:val="single"/>
          <w:lang w:val="uk-UA"/>
        </w:rPr>
      </w:pPr>
      <w:r w:rsidRPr="00025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18065F">
        <w:rPr>
          <w:rFonts w:ascii="Times New Roman" w:hAnsi="Times New Roman" w:cs="Times New Roman"/>
          <w:sz w:val="20"/>
          <w:szCs w:val="20"/>
        </w:rPr>
        <w:t>Подпись</w:t>
      </w:r>
      <w:r w:rsidRPr="00025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25D93" w:rsidRPr="00025D93" w:rsidRDefault="0018065F" w:rsidP="00025D93">
      <w:pPr>
        <w:shd w:val="clear" w:color="auto" w:fill="FFFFFF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  <w:r w:rsidRPr="0018065F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«</w:t>
      </w:r>
      <w:r w:rsidR="00B65DE5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>21</w:t>
      </w:r>
      <w:r w:rsidR="00025D93" w:rsidRPr="0018065F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»</w:t>
      </w:r>
      <w:r w:rsidRPr="0018065F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 xml:space="preserve">  </w:t>
      </w:r>
      <w:proofErr w:type="spellStart"/>
      <w:r w:rsidR="00B65DE5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>декабря</w:t>
      </w:r>
      <w:proofErr w:type="spellEnd"/>
      <w:r w:rsidR="00B65DE5"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 xml:space="preserve"> </w:t>
      </w:r>
      <w:r w:rsidR="00025D93" w:rsidRPr="0018065F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201</w:t>
      </w:r>
      <w:r>
        <w:rPr>
          <w:rFonts w:ascii="Times New Roman" w:hAnsi="Times New Roman" w:cs="Times New Roman"/>
          <w:bCs/>
          <w:color w:val="000000"/>
          <w:spacing w:val="-4"/>
          <w:sz w:val="24"/>
          <w:szCs w:val="24"/>
          <w:lang w:val="uk-UA"/>
        </w:rPr>
        <w:t xml:space="preserve">8 </w:t>
      </w:r>
      <w:r w:rsidR="00025D93" w:rsidRPr="00025D93"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  <w:t>г.</w:t>
      </w:r>
    </w:p>
    <w:p w:rsidR="00025D93" w:rsidRPr="00025D93" w:rsidRDefault="00025D93" w:rsidP="00025D93">
      <w:pPr>
        <w:shd w:val="clear" w:color="auto" w:fill="FFFFFF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25D93" w:rsidRP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Задание принято к исполнению</w:t>
      </w:r>
      <w:r w:rsidRPr="00025D9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8065F">
        <w:rPr>
          <w:rFonts w:ascii="Times New Roman" w:hAnsi="Times New Roman" w:cs="Times New Roman"/>
          <w:color w:val="FF0000"/>
          <w:sz w:val="24"/>
          <w:szCs w:val="24"/>
        </w:rPr>
        <w:t>________________    __________________________</w:t>
      </w:r>
    </w:p>
    <w:p w:rsidR="00025D93" w:rsidRP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806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25D93">
        <w:rPr>
          <w:rFonts w:ascii="Times New Roman" w:hAnsi="Times New Roman" w:cs="Times New Roman"/>
          <w:sz w:val="24"/>
          <w:szCs w:val="24"/>
        </w:rPr>
        <w:t xml:space="preserve"> подпись               И.О. Фамилия </w:t>
      </w:r>
      <w:proofErr w:type="gramStart"/>
      <w:r w:rsidRPr="00025D93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обучающегося</w:t>
      </w:r>
      <w:proofErr w:type="gramEnd"/>
    </w:p>
    <w:p w:rsidR="00025D93" w:rsidRPr="00FD705F" w:rsidRDefault="00FD705F" w:rsidP="00025D93">
      <w:pPr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D705F">
        <w:rPr>
          <w:rFonts w:ascii="Times New Roman" w:hAnsi="Times New Roman" w:cs="Times New Roman"/>
          <w:bCs/>
          <w:spacing w:val="-4"/>
          <w:sz w:val="24"/>
          <w:szCs w:val="24"/>
        </w:rPr>
        <w:t>«10</w:t>
      </w:r>
      <w:r w:rsidR="00025D93" w:rsidRPr="00FD705F">
        <w:rPr>
          <w:rFonts w:ascii="Times New Roman" w:hAnsi="Times New Roman" w:cs="Times New Roman"/>
          <w:bCs/>
          <w:spacing w:val="-4"/>
          <w:sz w:val="24"/>
          <w:szCs w:val="24"/>
        </w:rPr>
        <w:t>»</w:t>
      </w:r>
      <w:r w:rsidRPr="00FD705F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декабря </w:t>
      </w:r>
      <w:r w:rsidR="0018065F" w:rsidRPr="00FD705F">
        <w:rPr>
          <w:rFonts w:ascii="Times New Roman" w:hAnsi="Times New Roman" w:cs="Times New Roman"/>
          <w:bCs/>
          <w:spacing w:val="-4"/>
          <w:sz w:val="24"/>
          <w:szCs w:val="24"/>
        </w:rPr>
        <w:t>201</w:t>
      </w:r>
      <w:r w:rsidRPr="00FD705F">
        <w:rPr>
          <w:rFonts w:ascii="Times New Roman" w:hAnsi="Times New Roman" w:cs="Times New Roman"/>
          <w:bCs/>
          <w:spacing w:val="-4"/>
          <w:sz w:val="24"/>
          <w:szCs w:val="24"/>
          <w:lang w:val="uk-UA"/>
        </w:rPr>
        <w:t>8</w:t>
      </w:r>
      <w:r w:rsidR="00025D93" w:rsidRPr="00FD705F">
        <w:rPr>
          <w:rFonts w:ascii="Times New Roman" w:hAnsi="Times New Roman" w:cs="Times New Roman"/>
          <w:bCs/>
          <w:spacing w:val="-4"/>
          <w:sz w:val="24"/>
          <w:szCs w:val="24"/>
        </w:rPr>
        <w:t>г.</w:t>
      </w:r>
    </w:p>
    <w:p w:rsidR="00025D93" w:rsidRPr="00025D93" w:rsidRDefault="00025D93" w:rsidP="00025D93">
      <w:pPr>
        <w:tabs>
          <w:tab w:val="left" w:pos="567"/>
        </w:tabs>
        <w:snapToGrid w:val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5D9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5D93" w:rsidRPr="00025D93" w:rsidRDefault="00025D93" w:rsidP="00025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231" w:rsidRDefault="00102231" w:rsidP="00025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231" w:rsidRDefault="00102231" w:rsidP="00025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231" w:rsidRDefault="00102231" w:rsidP="00025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5D93" w:rsidRPr="00025D93" w:rsidRDefault="00025D93" w:rsidP="00025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D93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025D93" w:rsidRPr="00025D93" w:rsidRDefault="00025D93" w:rsidP="00025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D93">
        <w:rPr>
          <w:rFonts w:ascii="Times New Roman" w:hAnsi="Times New Roman" w:cs="Times New Roman"/>
          <w:b/>
          <w:sz w:val="24"/>
          <w:szCs w:val="24"/>
        </w:rPr>
        <w:t xml:space="preserve">О ПРОХОЖДЕНИИ </w:t>
      </w:r>
      <w:r w:rsidR="00FD705F">
        <w:rPr>
          <w:rFonts w:ascii="Times New Roman" w:hAnsi="Times New Roman" w:cs="Times New Roman"/>
          <w:b/>
          <w:sz w:val="24"/>
          <w:szCs w:val="24"/>
        </w:rPr>
        <w:t xml:space="preserve">ПРОИЗВОДСТВЕННОЙ </w:t>
      </w:r>
      <w:r w:rsidRPr="00025D93">
        <w:rPr>
          <w:rFonts w:ascii="Times New Roman" w:hAnsi="Times New Roman" w:cs="Times New Roman"/>
          <w:b/>
          <w:sz w:val="24"/>
          <w:szCs w:val="24"/>
        </w:rPr>
        <w:t>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60"/>
        <w:gridCol w:w="3260"/>
        <w:gridCol w:w="1950"/>
      </w:tblGrid>
      <w:tr w:rsidR="00025D93" w:rsidRPr="00025D93" w:rsidTr="00C771CC">
        <w:trPr>
          <w:jc w:val="center"/>
        </w:trPr>
        <w:tc>
          <w:tcPr>
            <w:tcW w:w="2278" w:type="pct"/>
            <w:shd w:val="clear" w:color="auto" w:fill="auto"/>
          </w:tcPr>
          <w:p w:rsidR="00025D93" w:rsidRDefault="00025D93" w:rsidP="00C771CC">
            <w:pPr>
              <w:tabs>
                <w:tab w:val="left" w:leader="underscore" w:pos="-7513"/>
              </w:tabs>
              <w:jc w:val="righ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102231" w:rsidRPr="00025D93" w:rsidRDefault="00102231" w:rsidP="00C771CC">
            <w:pPr>
              <w:tabs>
                <w:tab w:val="left" w:leader="underscore" w:pos="-7513"/>
              </w:tabs>
              <w:jc w:val="righ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  <w:p w:rsidR="00025D93" w:rsidRPr="00025D93" w:rsidRDefault="00025D93" w:rsidP="00C771CC">
            <w:pPr>
              <w:tabs>
                <w:tab w:val="left" w:leader="underscore" w:pos="-7513"/>
              </w:tabs>
              <w:jc w:val="right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proofErr w:type="gramStart"/>
            <w:r w:rsidRPr="00025D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обучающимся</w:t>
            </w:r>
            <w:proofErr w:type="gramEnd"/>
            <w:r w:rsidRPr="00025D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tabs>
                <w:tab w:val="left" w:leader="underscore" w:pos="-7513"/>
              </w:tabs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019" w:type="pct"/>
            <w:shd w:val="clear" w:color="auto" w:fill="auto"/>
          </w:tcPr>
          <w:p w:rsidR="00025D93" w:rsidRPr="00025D93" w:rsidRDefault="00025D93" w:rsidP="00C771CC">
            <w:pPr>
              <w:tabs>
                <w:tab w:val="left" w:leader="underscore" w:pos="-7513"/>
              </w:tabs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</w:tr>
      <w:tr w:rsidR="00025D93" w:rsidRPr="00025D93" w:rsidTr="00C771CC">
        <w:trPr>
          <w:jc w:val="center"/>
        </w:trPr>
        <w:tc>
          <w:tcPr>
            <w:tcW w:w="2278" w:type="pct"/>
            <w:shd w:val="clear" w:color="auto" w:fill="auto"/>
          </w:tcPr>
          <w:p w:rsidR="00025D93" w:rsidRPr="00025D93" w:rsidRDefault="00025D93" w:rsidP="00C771CC">
            <w:pPr>
              <w:tabs>
                <w:tab w:val="left" w:leader="underscore" w:pos="-7513"/>
              </w:tabs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:rsidR="00025D93" w:rsidRPr="0018065F" w:rsidRDefault="00025D93" w:rsidP="00C771CC">
            <w:pPr>
              <w:tabs>
                <w:tab w:val="left" w:leader="underscore" w:pos="-7513"/>
              </w:tabs>
              <w:jc w:val="center"/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</w:pPr>
            <w:r w:rsidRPr="0018065F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:rsidR="00025D93" w:rsidRPr="0018065F" w:rsidRDefault="00025D93" w:rsidP="00C771CC">
            <w:pPr>
              <w:tabs>
                <w:tab w:val="left" w:leader="underscore" w:pos="-7513"/>
              </w:tabs>
              <w:jc w:val="center"/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</w:pPr>
          </w:p>
        </w:tc>
      </w:tr>
    </w:tbl>
    <w:p w:rsidR="00025D93" w:rsidRP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025D93" w:rsidRPr="00025D93" w:rsidTr="00C771CC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:rsidR="00025D93" w:rsidRPr="0018065F" w:rsidRDefault="00025D93" w:rsidP="00C771CC">
            <w:pPr>
              <w:tabs>
                <w:tab w:val="left" w:leader="underscore" w:pos="-7513"/>
              </w:tabs>
              <w:jc w:val="center"/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</w:pPr>
          </w:p>
        </w:tc>
      </w:tr>
      <w:tr w:rsidR="00025D93" w:rsidRPr="00025D93" w:rsidTr="00C771CC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:rsidR="00025D93" w:rsidRPr="0018065F" w:rsidRDefault="00025D93" w:rsidP="00C771CC">
            <w:pPr>
              <w:tabs>
                <w:tab w:val="left" w:leader="underscore" w:pos="-7513"/>
              </w:tabs>
              <w:jc w:val="center"/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</w:pPr>
            <w:r w:rsidRPr="0018065F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 xml:space="preserve">(фамилия, имя, отчество </w:t>
            </w:r>
            <w:proofErr w:type="gramStart"/>
            <w:r w:rsidRPr="0018065F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>обучающегося</w:t>
            </w:r>
            <w:proofErr w:type="gramEnd"/>
            <w:r w:rsidRPr="0018065F">
              <w:rPr>
                <w:rFonts w:ascii="Times New Roman" w:hAnsi="Times New Roman" w:cs="Times New Roman"/>
                <w:color w:val="FF0000"/>
                <w:spacing w:val="-5"/>
                <w:sz w:val="24"/>
                <w:szCs w:val="24"/>
              </w:rPr>
              <w:t>)</w:t>
            </w:r>
          </w:p>
        </w:tc>
      </w:tr>
    </w:tbl>
    <w:p w:rsidR="00025D93" w:rsidRPr="00025D93" w:rsidRDefault="00025D93" w:rsidP="00025D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025D93" w:rsidRPr="00025D93" w:rsidTr="0018065F">
        <w:tc>
          <w:tcPr>
            <w:tcW w:w="9570" w:type="dxa"/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Место прохождения практики:</w:t>
            </w:r>
          </w:p>
        </w:tc>
      </w:tr>
      <w:tr w:rsidR="00025D93" w:rsidRPr="00025D93" w:rsidTr="0018065F">
        <w:tc>
          <w:tcPr>
            <w:tcW w:w="9570" w:type="dxa"/>
            <w:shd w:val="clear" w:color="auto" w:fill="auto"/>
          </w:tcPr>
          <w:p w:rsidR="00CD2B1C" w:rsidRDefault="00CD2B1C" w:rsidP="00CD2B1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D705F" w:rsidRPr="00C77AD8" w:rsidRDefault="00FD705F" w:rsidP="00FD705F">
            <w:pPr>
              <w:tabs>
                <w:tab w:val="left" w:pos="643"/>
              </w:tabs>
              <w:snapToGrid w:val="0"/>
              <w:spacing w:after="160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Style w:val="afb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C77AD8">
              <w:rPr>
                <w:rStyle w:val="afb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ос</w:t>
            </w:r>
            <w:r w:rsidRPr="00C77A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ударственное бюджетное учреждение здравоохранения «Краевая клиническая больница № 1 имени профессора С.В.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77A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Очаповского</w:t>
            </w:r>
            <w:proofErr w:type="spellEnd"/>
            <w:r w:rsidRPr="00C77A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» министерства здравоохранения Краснодарского края</w:t>
            </w:r>
          </w:p>
          <w:p w:rsidR="00FD705F" w:rsidRDefault="00FD705F" w:rsidP="00CD2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3" w:rsidRPr="00025D93" w:rsidRDefault="00025D93" w:rsidP="00FD7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CD2B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D705F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практики:</w:t>
            </w:r>
          </w:p>
        </w:tc>
      </w:tr>
      <w:tr w:rsidR="00025D93" w:rsidRPr="00025D93" w:rsidTr="0018065F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от Университета:</w:t>
            </w:r>
          </w:p>
        </w:tc>
      </w:tr>
      <w:tr w:rsidR="00025D93" w:rsidRPr="00025D93" w:rsidTr="0018065F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(фамилия, имя, отчество)</w:t>
            </w:r>
          </w:p>
        </w:tc>
      </w:tr>
      <w:tr w:rsidR="00025D93" w:rsidRPr="00025D93" w:rsidTr="0018065F">
        <w:tc>
          <w:tcPr>
            <w:tcW w:w="9570" w:type="dxa"/>
            <w:tcBorders>
              <w:bottom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93" w:rsidRPr="00025D93" w:rsidTr="0018065F">
        <w:tc>
          <w:tcPr>
            <w:tcW w:w="9570" w:type="dxa"/>
            <w:tcBorders>
              <w:top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B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(ученая степень, ученое звание, должность)</w:t>
            </w:r>
          </w:p>
        </w:tc>
      </w:tr>
    </w:tbl>
    <w:p w:rsidR="00025D93" w:rsidRPr="00025D93" w:rsidRDefault="00025D93" w:rsidP="00025D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2B1C" w:rsidRDefault="00CD2B1C" w:rsidP="00CD2B1C">
      <w:pPr>
        <w:pStyle w:val="a3"/>
        <w:widowControl/>
        <w:autoSpaceDE/>
        <w:autoSpaceDN/>
        <w:adjustRightInd/>
        <w:ind w:left="0"/>
        <w:contextualSpacing w:val="0"/>
        <w:jc w:val="center"/>
        <w:rPr>
          <w:b/>
          <w:sz w:val="24"/>
          <w:szCs w:val="24"/>
        </w:rPr>
        <w:sectPr w:rsidR="00CD2B1C" w:rsidSect="00C771CC">
          <w:pgSz w:w="11906" w:h="16838" w:code="9"/>
          <w:pgMar w:top="851" w:right="851" w:bottom="1134" w:left="1701" w:header="709" w:footer="709" w:gutter="0"/>
          <w:cols w:space="708"/>
          <w:titlePg/>
          <w:docGrid w:linePitch="360"/>
        </w:sectPr>
      </w:pPr>
    </w:p>
    <w:p w:rsidR="00025D93" w:rsidRPr="00025D93" w:rsidRDefault="00025D93" w:rsidP="00D878A5">
      <w:pPr>
        <w:pStyle w:val="a3"/>
        <w:widowControl/>
        <w:autoSpaceDE/>
        <w:autoSpaceDN/>
        <w:adjustRightInd/>
        <w:ind w:left="0"/>
        <w:jc w:val="center"/>
        <w:rPr>
          <w:b/>
          <w:sz w:val="24"/>
          <w:szCs w:val="24"/>
        </w:rPr>
      </w:pPr>
      <w:r w:rsidRPr="00025D93">
        <w:rPr>
          <w:b/>
          <w:sz w:val="24"/>
          <w:szCs w:val="24"/>
        </w:rPr>
        <w:lastRenderedPageBreak/>
        <w:t xml:space="preserve">Дневник </w:t>
      </w:r>
      <w:r w:rsidR="00FD705F">
        <w:rPr>
          <w:b/>
          <w:sz w:val="24"/>
          <w:szCs w:val="24"/>
        </w:rPr>
        <w:t xml:space="preserve">производственной </w:t>
      </w:r>
      <w:r w:rsidRPr="00025D93">
        <w:rPr>
          <w:b/>
          <w:sz w:val="24"/>
          <w:szCs w:val="24"/>
        </w:rPr>
        <w:t>практики:</w:t>
      </w:r>
    </w:p>
    <w:p w:rsidR="00025D93" w:rsidRPr="00025D93" w:rsidRDefault="00025D93" w:rsidP="00025D9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double" w:sz="4" w:space="0" w:color="D9D9D9"/>
          <w:left w:val="double" w:sz="4" w:space="0" w:color="D9D9D9"/>
          <w:bottom w:val="double" w:sz="4" w:space="0" w:color="D9D9D9"/>
          <w:right w:val="double" w:sz="4" w:space="0" w:color="D9D9D9"/>
          <w:insideH w:val="double" w:sz="4" w:space="0" w:color="D9D9D9"/>
          <w:insideV w:val="double" w:sz="4" w:space="0" w:color="D9D9D9"/>
        </w:tblBorders>
        <w:tblLook w:val="04A0" w:firstRow="1" w:lastRow="0" w:firstColumn="1" w:lastColumn="0" w:noHBand="0" w:noVBand="1"/>
      </w:tblPr>
      <w:tblGrid>
        <w:gridCol w:w="1951"/>
        <w:gridCol w:w="5528"/>
        <w:gridCol w:w="2410"/>
      </w:tblGrid>
      <w:tr w:rsidR="00025D93" w:rsidRPr="00025D93" w:rsidTr="00D878A5">
        <w:tc>
          <w:tcPr>
            <w:tcW w:w="1951" w:type="dxa"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528" w:type="dxa"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этапов работы, в соответствии с индивидуальным заданием на практику</w:t>
            </w:r>
          </w:p>
        </w:tc>
        <w:tc>
          <w:tcPr>
            <w:tcW w:w="2410" w:type="dxa"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руководителя практики от организации (подпись)</w:t>
            </w: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организацией  для осуществления научно-исследовательскую деятельность. База практики – </w:t>
            </w:r>
            <w:r w:rsidRPr="00102231">
              <w:rPr>
                <w:rStyle w:val="afb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Го</w:t>
            </w:r>
            <w:r w:rsidRPr="001022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сударственное бюджетное учреждение здравоохранения «Краевая клиническая больница № 1 имени профессора </w:t>
            </w:r>
            <w:proofErr w:type="spellStart"/>
            <w:r w:rsidRPr="001022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С.В.Очаповского</w:t>
            </w:r>
            <w:proofErr w:type="spellEnd"/>
            <w:r w:rsidRPr="001022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министерства здравоохранения Краснодарского края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консультация с руководителем практики.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индивидуального плана работы по прохождению практики по получению первичных профессиональных умений и навыков.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hAnsi="Times New Roman" w:cs="Times New Roman"/>
                <w:sz w:val="24"/>
                <w:szCs w:val="24"/>
              </w:rPr>
              <w:t>Инструктажа по безопасным методам работы и противопожарной безопасности</w:t>
            </w: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02231" w:rsidRPr="00102231" w:rsidRDefault="00102231" w:rsidP="00102231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hAnsi="Times New Roman" w:cs="Times New Roman"/>
                <w:sz w:val="24"/>
                <w:szCs w:val="24"/>
              </w:rPr>
              <w:t>Ознакомление с правилами внутреннего распорядка.</w:t>
            </w:r>
          </w:p>
          <w:p w:rsidR="00102231" w:rsidRPr="00102231" w:rsidRDefault="00102231" w:rsidP="00102231">
            <w:pPr>
              <w:spacing w:after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hAnsi="Times New Roman" w:cs="Times New Roman"/>
                <w:sz w:val="24"/>
                <w:szCs w:val="24"/>
              </w:rPr>
              <w:t>Заполнение личной карточки инструктажа по безопасным методам работы и противопожарной безопасности.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hAnsi="Times New Roman" w:cs="Times New Roman"/>
                <w:sz w:val="24"/>
                <w:szCs w:val="24"/>
              </w:rPr>
              <w:t>Описание содержание и планированных результатов практики.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консультация с руководителем практики/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rPr>
          <w:trHeight w:val="1080"/>
        </w:trPr>
        <w:tc>
          <w:tcPr>
            <w:tcW w:w="1951" w:type="dxa"/>
          </w:tcPr>
          <w:p w:rsidR="00102231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14.12.2018</w:t>
            </w:r>
          </w:p>
          <w:p w:rsidR="00102231" w:rsidRPr="00025D93" w:rsidRDefault="00102231" w:rsidP="001022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hAnsi="Times New Roman" w:cs="Times New Roman"/>
                <w:sz w:val="24"/>
                <w:szCs w:val="24"/>
              </w:rPr>
              <w:t>Проведение теоретического исследования и анализа по теме научно-исследовательской работы.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научными (электронными) библиотечными системами.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с руководителем практики проблемы, объекта, предмета, целей, задач и гипотез исследования.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 консультирование по запросу.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научной информации.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программы эмпирического исследования. 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 и ознакомление с методиками для проведения исследования.</w:t>
            </w:r>
            <w:r w:rsidRPr="0010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раздаточного материала и протоколов исследования.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0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научного исследования.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развернутого плана диссертационного исследования с аннотацией глав и параграфов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61BBC">
            <w:pPr>
              <w:pStyle w:val="34"/>
            </w:pPr>
            <w:r w:rsidRPr="00102231">
              <w:t xml:space="preserve">Проведение пилотного исследования по методикам: </w:t>
            </w:r>
          </w:p>
          <w:p w:rsidR="00102231" w:rsidRPr="00102231" w:rsidRDefault="00102231" w:rsidP="00161BBC">
            <w:pPr>
              <w:pStyle w:val="34"/>
              <w:rPr>
                <w:rStyle w:val="24"/>
                <w:sz w:val="24"/>
                <w:szCs w:val="24"/>
              </w:rPr>
            </w:pPr>
            <w:r w:rsidRPr="00102231">
              <w:rPr>
                <w:rStyle w:val="afe"/>
                <w:sz w:val="24"/>
                <w:szCs w:val="24"/>
              </w:rPr>
              <w:t>Интегративный тест тревожности (ИТТ),</w:t>
            </w:r>
            <w:r w:rsidRPr="00102231">
              <w:rPr>
                <w:rStyle w:val="71"/>
                <w:sz w:val="24"/>
                <w:szCs w:val="24"/>
              </w:rPr>
              <w:t xml:space="preserve"> </w:t>
            </w:r>
            <w:r w:rsidRPr="00102231">
              <w:rPr>
                <w:rStyle w:val="24"/>
                <w:sz w:val="24"/>
                <w:szCs w:val="24"/>
              </w:rPr>
              <w:t>отражающий уровень выраженности ситуативной (реактивной) тревожности (шкала СТ-С) и тревожности как личностно-типологической характеристики (шкала СТ-Л), или характеристики хронического уровня тревожности на протяжении достаточно длительного времени.</w:t>
            </w:r>
          </w:p>
          <w:p w:rsidR="00102231" w:rsidRPr="00102231" w:rsidRDefault="00102231" w:rsidP="00102231">
            <w:pPr>
              <w:pStyle w:val="52"/>
              <w:numPr>
                <w:ilvl w:val="0"/>
                <w:numId w:val="27"/>
              </w:numPr>
              <w:shd w:val="clear" w:color="auto" w:fill="auto"/>
              <w:spacing w:line="240" w:lineRule="auto"/>
              <w:ind w:left="20" w:firstLine="317"/>
              <w:rPr>
                <w:sz w:val="24"/>
                <w:szCs w:val="24"/>
              </w:rPr>
            </w:pPr>
            <w:r w:rsidRPr="00102231">
              <w:rPr>
                <w:sz w:val="24"/>
                <w:szCs w:val="24"/>
              </w:rPr>
              <w:t xml:space="preserve">Методика дифференциальной диагностики депрессивных состояний </w:t>
            </w:r>
            <w:proofErr w:type="spellStart"/>
            <w:r w:rsidRPr="00102231">
              <w:rPr>
                <w:sz w:val="24"/>
                <w:szCs w:val="24"/>
              </w:rPr>
              <w:t>Зунге</w:t>
            </w:r>
            <w:proofErr w:type="spellEnd"/>
            <w:r w:rsidRPr="00102231">
              <w:rPr>
                <w:sz w:val="24"/>
                <w:szCs w:val="24"/>
              </w:rPr>
              <w:t xml:space="preserve"> </w:t>
            </w:r>
            <w:r w:rsidRPr="00102231">
              <w:rPr>
                <w:rStyle w:val="53"/>
                <w:rFonts w:eastAsiaTheme="majorEastAsia"/>
                <w:sz w:val="24"/>
                <w:szCs w:val="24"/>
              </w:rPr>
              <w:t xml:space="preserve">в адаптации Т.И. </w:t>
            </w:r>
            <w:proofErr w:type="spellStart"/>
            <w:r w:rsidRPr="00102231">
              <w:rPr>
                <w:rStyle w:val="53"/>
                <w:rFonts w:eastAsiaTheme="majorEastAsia"/>
                <w:sz w:val="24"/>
                <w:szCs w:val="24"/>
              </w:rPr>
              <w:t>Балашовой</w:t>
            </w:r>
            <w:proofErr w:type="spellEnd"/>
            <w:r w:rsidRPr="00102231">
              <w:rPr>
                <w:rStyle w:val="53"/>
                <w:rFonts w:eastAsiaTheme="majorEastAsia"/>
                <w:sz w:val="24"/>
                <w:szCs w:val="24"/>
              </w:rPr>
              <w:t>.</w:t>
            </w:r>
          </w:p>
          <w:p w:rsidR="00102231" w:rsidRPr="00102231" w:rsidRDefault="00102231" w:rsidP="00102231">
            <w:pPr>
              <w:pStyle w:val="61"/>
              <w:numPr>
                <w:ilvl w:val="0"/>
                <w:numId w:val="27"/>
              </w:numPr>
              <w:shd w:val="clear" w:color="auto" w:fill="auto"/>
              <w:spacing w:line="240" w:lineRule="auto"/>
              <w:ind w:left="20" w:right="20" w:firstLine="317"/>
              <w:jc w:val="both"/>
              <w:rPr>
                <w:sz w:val="24"/>
                <w:szCs w:val="24"/>
              </w:rPr>
            </w:pPr>
            <w:r w:rsidRPr="00102231">
              <w:rPr>
                <w:rStyle w:val="71"/>
                <w:sz w:val="24"/>
                <w:szCs w:val="24"/>
              </w:rPr>
              <w:t xml:space="preserve"> </w:t>
            </w:r>
            <w:r w:rsidRPr="00102231">
              <w:rPr>
                <w:rStyle w:val="afe"/>
                <w:sz w:val="24"/>
                <w:szCs w:val="24"/>
              </w:rPr>
              <w:t xml:space="preserve">Диагностика свойств личности на основании данных тестирования по индивидуально-типологическому опроснику (ИТО) для взрослых Л.Н. </w:t>
            </w:r>
            <w:proofErr w:type="spellStart"/>
            <w:r w:rsidRPr="00102231">
              <w:rPr>
                <w:rStyle w:val="afe"/>
                <w:sz w:val="24"/>
                <w:szCs w:val="24"/>
              </w:rPr>
              <w:t>Собчик</w:t>
            </w:r>
            <w:proofErr w:type="spellEnd"/>
            <w:r w:rsidRPr="00102231">
              <w:rPr>
                <w:rStyle w:val="24"/>
                <w:sz w:val="24"/>
                <w:szCs w:val="24"/>
              </w:rPr>
              <w:t>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Style w:val="53"/>
                <w:rFonts w:eastAsia="Courier New"/>
                <w:sz w:val="24"/>
                <w:szCs w:val="24"/>
              </w:rPr>
              <w:t xml:space="preserve"> Разработанная нами </w:t>
            </w:r>
            <w:r w:rsidRPr="00102231">
              <w:rPr>
                <w:rFonts w:ascii="Times New Roman" w:hAnsi="Times New Roman" w:cs="Times New Roman"/>
                <w:sz w:val="24"/>
                <w:szCs w:val="24"/>
              </w:rPr>
              <w:t>методика оценки выраженности болевого синдрома</w:t>
            </w:r>
            <w:r w:rsidRPr="00102231">
              <w:rPr>
                <w:rStyle w:val="71"/>
                <w:rFonts w:eastAsia="Courier New"/>
                <w:sz w:val="24"/>
                <w:szCs w:val="24"/>
              </w:rPr>
              <w:t>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Первичная обработка полученных данных.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и количественные методы анализа эмпирических данных.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результатов пилотного исследования.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тезисов по результатам работы.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консультация с руководителем практики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31" w:rsidRPr="00025D93" w:rsidTr="00C771CC">
        <w:tc>
          <w:tcPr>
            <w:tcW w:w="1951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23.12.2018</w:t>
            </w:r>
          </w:p>
        </w:tc>
        <w:tc>
          <w:tcPr>
            <w:tcW w:w="5528" w:type="dxa"/>
            <w:vAlign w:val="center"/>
          </w:tcPr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для самооценки по итогам прохождения практики.</w:t>
            </w:r>
          </w:p>
          <w:p w:rsidR="00102231" w:rsidRPr="00102231" w:rsidRDefault="00102231" w:rsidP="00102231">
            <w:pPr>
              <w:tabs>
                <w:tab w:val="left" w:pos="643"/>
              </w:tabs>
              <w:snapToGrid w:val="0"/>
              <w:spacing w:after="0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223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отчёта по практике.</w:t>
            </w:r>
          </w:p>
        </w:tc>
        <w:tc>
          <w:tcPr>
            <w:tcW w:w="2410" w:type="dxa"/>
          </w:tcPr>
          <w:p w:rsidR="00102231" w:rsidRPr="00025D93" w:rsidRDefault="00102231" w:rsidP="001022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D93" w:rsidRP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</w:p>
    <w:p w:rsidR="00025D93" w:rsidRP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sz w:val="24"/>
          <w:szCs w:val="24"/>
        </w:rPr>
        <w:t xml:space="preserve">«  </w:t>
      </w:r>
      <w:r w:rsidR="00B65DE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10E9A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25D93">
        <w:rPr>
          <w:rFonts w:ascii="Times New Roman" w:hAnsi="Times New Roman" w:cs="Times New Roman"/>
          <w:sz w:val="24"/>
          <w:szCs w:val="24"/>
        </w:rPr>
        <w:t xml:space="preserve">   » </w:t>
      </w:r>
      <w:proofErr w:type="spellStart"/>
      <w:r w:rsidR="00B65DE5">
        <w:rPr>
          <w:rFonts w:ascii="Times New Roman" w:hAnsi="Times New Roman" w:cs="Times New Roman"/>
          <w:sz w:val="24"/>
          <w:szCs w:val="24"/>
          <w:lang w:val="uk-UA"/>
        </w:rPr>
        <w:t>декабря</w:t>
      </w:r>
      <w:proofErr w:type="spellEnd"/>
      <w:r w:rsidR="00CD2B1C">
        <w:rPr>
          <w:rFonts w:ascii="Times New Roman" w:hAnsi="Times New Roman" w:cs="Times New Roman"/>
          <w:sz w:val="24"/>
          <w:szCs w:val="24"/>
        </w:rPr>
        <w:t xml:space="preserve"> 201</w:t>
      </w:r>
      <w:r w:rsidR="00CD2B1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C55FC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25"/>
        <w:gridCol w:w="4218"/>
      </w:tblGrid>
      <w:tr w:rsidR="00025D93" w:rsidRPr="00025D93" w:rsidTr="00C771CC">
        <w:tc>
          <w:tcPr>
            <w:tcW w:w="1809" w:type="dxa"/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  <w:tcBorders>
              <w:bottom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93" w:rsidRPr="00025D93" w:rsidTr="00C771CC">
        <w:tc>
          <w:tcPr>
            <w:tcW w:w="1809" w:type="dxa"/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025D93" w:rsidRPr="00CD2B1C" w:rsidRDefault="00025D93" w:rsidP="00C771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2B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25D93" w:rsidRPr="00CD2B1C" w:rsidRDefault="00025D93" w:rsidP="00C771C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218" w:type="dxa"/>
            <w:tcBorders>
              <w:top w:val="single" w:sz="4" w:space="0" w:color="auto"/>
            </w:tcBorders>
            <w:shd w:val="clear" w:color="auto" w:fill="auto"/>
          </w:tcPr>
          <w:p w:rsidR="00025D93" w:rsidRPr="00CD2B1C" w:rsidRDefault="00025D93" w:rsidP="00C771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D2B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(фамилия и инициалы)</w:t>
            </w:r>
          </w:p>
        </w:tc>
      </w:tr>
    </w:tbl>
    <w:p w:rsidR="006F368A" w:rsidRPr="006F368A" w:rsidRDefault="00025D93" w:rsidP="00CC55FC">
      <w:pPr>
        <w:jc w:val="center"/>
        <w:rPr>
          <w:rFonts w:ascii="Times New Roman" w:hAnsi="Times New Roman" w:cs="Times New Roman"/>
          <w:sz w:val="28"/>
          <w:szCs w:val="28"/>
        </w:rPr>
      </w:pPr>
      <w:r w:rsidRPr="00025D93">
        <w:rPr>
          <w:rFonts w:ascii="Times New Roman" w:hAnsi="Times New Roman" w:cs="Times New Roman"/>
          <w:sz w:val="24"/>
          <w:szCs w:val="24"/>
        </w:rPr>
        <w:br w:type="page"/>
      </w:r>
      <w:r w:rsidRPr="006F368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Краткий отчет о </w:t>
      </w:r>
      <w:r w:rsidR="00C771CC">
        <w:rPr>
          <w:rFonts w:ascii="Times New Roman" w:hAnsi="Times New Roman" w:cs="Times New Roman"/>
          <w:b/>
          <w:sz w:val="28"/>
          <w:szCs w:val="28"/>
        </w:rPr>
        <w:t xml:space="preserve">производственной </w:t>
      </w:r>
      <w:r w:rsidRPr="006F368A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6F368A" w:rsidRPr="00C771CC" w:rsidRDefault="006F368A" w:rsidP="00C771CC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 время прохождения </w:t>
      </w:r>
      <w:r w:rsidR="00C771CC"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производственной практики с 10.12 по 23.12</w:t>
      </w:r>
      <w:r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.2018 года, в </w:t>
      </w:r>
      <w:r w:rsidR="00C771CC"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Государственном бюджетном учреждении здравоохранения «Краевая клиническая больница № 1 имени профессора С.В. </w:t>
      </w:r>
      <w:proofErr w:type="spellStart"/>
      <w:r w:rsidR="00C771CC"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Очаповского</w:t>
      </w:r>
      <w:proofErr w:type="spellEnd"/>
      <w:r w:rsidR="00C771CC"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министерства здравоохранения Краснодарского края </w:t>
      </w:r>
      <w:r w:rsidR="0067670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адресу:  </w:t>
      </w:r>
      <w:r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771CC"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350086, Краснодарский край, город Краснодар, 1 Мая улица, дом 167</w:t>
      </w:r>
      <w:r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свою работу строила в соответствии с основным содержанием, целью и задачами </w:t>
      </w:r>
      <w:r w:rsid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производственной</w:t>
      </w:r>
      <w:r w:rsidRPr="00C771C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практики. </w:t>
      </w:r>
      <w:proofErr w:type="gramEnd"/>
    </w:p>
    <w:p w:rsidR="006F368A" w:rsidRPr="006F368A" w:rsidRDefault="006F368A" w:rsidP="006F368A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F36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 первых дней практики нашла подход к каждому </w:t>
      </w:r>
      <w:r w:rsidR="00C771C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сотруднику и больному</w:t>
      </w:r>
      <w:r w:rsidRPr="006F36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. При подготовке и выполнении заданий чувствовала уверенность, так как имею достаточную методическую базу знаний и чувствовала заинтересованность руководителя практики в выполняемых мною заданиях. </w:t>
      </w:r>
    </w:p>
    <w:p w:rsidR="006F368A" w:rsidRDefault="006F368A" w:rsidP="006F368A">
      <w:pPr>
        <w:pStyle w:val="af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68A">
        <w:rPr>
          <w:rFonts w:ascii="Times New Roman" w:hAnsi="Times New Roman"/>
          <w:sz w:val="24"/>
          <w:szCs w:val="24"/>
        </w:rPr>
        <w:t xml:space="preserve">Считаю, что со всеми заданиями, которые предполагались программой практики, справилась на </w:t>
      </w:r>
      <w:r w:rsidR="00C771CC">
        <w:rPr>
          <w:rFonts w:ascii="Times New Roman" w:hAnsi="Times New Roman"/>
          <w:sz w:val="24"/>
          <w:szCs w:val="24"/>
        </w:rPr>
        <w:t>высоком</w:t>
      </w:r>
      <w:r w:rsidRPr="006F368A">
        <w:rPr>
          <w:rFonts w:ascii="Times New Roman" w:hAnsi="Times New Roman"/>
          <w:sz w:val="24"/>
          <w:szCs w:val="24"/>
        </w:rPr>
        <w:t xml:space="preserve"> уровне. Наиболее успешной работой, полагаю, было, проведение </w:t>
      </w:r>
      <w:r w:rsidR="00C771CC">
        <w:rPr>
          <w:rFonts w:ascii="Times New Roman" w:hAnsi="Times New Roman"/>
          <w:sz w:val="24"/>
          <w:szCs w:val="24"/>
        </w:rPr>
        <w:t>психотерапии</w:t>
      </w:r>
      <w:r w:rsidRPr="006F368A">
        <w:rPr>
          <w:rFonts w:ascii="Times New Roman" w:hAnsi="Times New Roman"/>
          <w:sz w:val="24"/>
          <w:szCs w:val="24"/>
        </w:rPr>
        <w:t xml:space="preserve">. </w:t>
      </w:r>
    </w:p>
    <w:p w:rsidR="006F368A" w:rsidRPr="006F368A" w:rsidRDefault="006F368A" w:rsidP="006F368A">
      <w:pPr>
        <w:pStyle w:val="af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368A">
        <w:rPr>
          <w:rFonts w:ascii="Times New Roman" w:hAnsi="Times New Roman"/>
          <w:sz w:val="24"/>
          <w:szCs w:val="24"/>
        </w:rPr>
        <w:t xml:space="preserve">К высокому уровню проведения </w:t>
      </w:r>
      <w:r w:rsidR="00C771CC">
        <w:rPr>
          <w:rFonts w:ascii="Times New Roman" w:hAnsi="Times New Roman"/>
          <w:sz w:val="24"/>
          <w:szCs w:val="24"/>
        </w:rPr>
        <w:t>заданий производственной практики меня</w:t>
      </w:r>
      <w:r w:rsidRPr="006F368A">
        <w:rPr>
          <w:rFonts w:ascii="Times New Roman" w:hAnsi="Times New Roman"/>
          <w:sz w:val="24"/>
          <w:szCs w:val="24"/>
        </w:rPr>
        <w:t xml:space="preserve"> привели фундаментальные теоретические и методические знания по данному направлению работы и  сопровождение проведения, с вытекающим анализом, психологом </w:t>
      </w:r>
      <w:r w:rsidR="00C771CC">
        <w:rPr>
          <w:rFonts w:ascii="Times New Roman" w:hAnsi="Times New Roman"/>
          <w:sz w:val="24"/>
          <w:szCs w:val="24"/>
        </w:rPr>
        <w:t>учреждения</w:t>
      </w:r>
      <w:r w:rsidRPr="006F368A">
        <w:rPr>
          <w:rFonts w:ascii="Times New Roman" w:hAnsi="Times New Roman"/>
          <w:sz w:val="24"/>
          <w:szCs w:val="24"/>
        </w:rPr>
        <w:t>.</w:t>
      </w:r>
    </w:p>
    <w:p w:rsidR="006F368A" w:rsidRPr="006F368A" w:rsidRDefault="006F368A" w:rsidP="006F368A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F368A">
        <w:rPr>
          <w:rFonts w:ascii="Times New Roman" w:hAnsi="Times New Roman"/>
          <w:sz w:val="24"/>
          <w:szCs w:val="24"/>
        </w:rPr>
        <w:t xml:space="preserve">Затруднений в выполнении заданий </w:t>
      </w:r>
      <w:r w:rsidR="00C771CC">
        <w:rPr>
          <w:rFonts w:ascii="Times New Roman" w:hAnsi="Times New Roman"/>
          <w:sz w:val="24"/>
          <w:szCs w:val="24"/>
        </w:rPr>
        <w:t xml:space="preserve">производственной </w:t>
      </w:r>
      <w:r w:rsidRPr="006F368A">
        <w:rPr>
          <w:rFonts w:ascii="Times New Roman" w:hAnsi="Times New Roman"/>
          <w:sz w:val="24"/>
          <w:szCs w:val="24"/>
        </w:rPr>
        <w:t xml:space="preserve">практики не испытывала, но иногда ощущала недостаток уверенности при самостоятельном проведении консультационного направления работы. Считаю, что причина этому малый опыт  практической деятельности. </w:t>
      </w:r>
      <w:proofErr w:type="gramStart"/>
      <w:r w:rsidRPr="006F368A">
        <w:rPr>
          <w:rFonts w:ascii="Times New Roman" w:hAnsi="Times New Roman"/>
          <w:sz w:val="24"/>
          <w:szCs w:val="24"/>
        </w:rPr>
        <w:t xml:space="preserve">Уверена, что </w:t>
      </w:r>
      <w:r w:rsidRPr="006F36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наиболее важным</w:t>
      </w:r>
      <w:r w:rsidR="00C771C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6F36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для собственного личностного и профессионального роста</w:t>
      </w:r>
      <w:r w:rsidR="00C771C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</w:t>
      </w:r>
      <w:r w:rsidRPr="006F36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будет посещение  дополнительных занятий и самообразование в данном направлении. </w:t>
      </w:r>
      <w:proofErr w:type="gramEnd"/>
    </w:p>
    <w:p w:rsidR="006F368A" w:rsidRDefault="006F368A" w:rsidP="00C771CC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F36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После прохождения </w:t>
      </w:r>
      <w:r w:rsidR="00C771C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производственной</w:t>
      </w:r>
      <w:r w:rsidRPr="006F368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практики, могу с уверенностью сказать о том, что для меня значительно повысилась значимость </w:t>
      </w:r>
      <w:r w:rsidR="00C771CC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профессии.</w:t>
      </w:r>
    </w:p>
    <w:p w:rsidR="00C771CC" w:rsidRDefault="00C771CC" w:rsidP="00C771CC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C771CC" w:rsidRDefault="00C771CC" w:rsidP="00C771CC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C771CC" w:rsidRDefault="00C771CC" w:rsidP="00C771CC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C771CC" w:rsidRPr="00C771CC" w:rsidRDefault="00C771CC" w:rsidP="00C771CC">
      <w:pPr>
        <w:pStyle w:val="af7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025D93" w:rsidRPr="00025D93" w:rsidRDefault="00025D93" w:rsidP="00025D93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025D93" w:rsidRPr="00025D93" w:rsidTr="00C771CC">
        <w:tc>
          <w:tcPr>
            <w:tcW w:w="3597" w:type="dxa"/>
          </w:tcPr>
          <w:p w:rsidR="00025D93" w:rsidRPr="006F368A" w:rsidRDefault="00025D93" w:rsidP="00D878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368A">
              <w:rPr>
                <w:rFonts w:ascii="Times New Roman" w:hAnsi="Times New Roman" w:cs="Times New Roman"/>
                <w:sz w:val="24"/>
                <w:szCs w:val="24"/>
              </w:rPr>
              <w:t xml:space="preserve">Дата: </w:t>
            </w:r>
            <w:r w:rsidR="00C7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23.12</w:t>
            </w:r>
            <w:r w:rsidR="00D878A5" w:rsidRPr="006F36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.2018 г.</w:t>
            </w:r>
          </w:p>
        </w:tc>
        <w:tc>
          <w:tcPr>
            <w:tcW w:w="5676" w:type="dxa"/>
          </w:tcPr>
          <w:p w:rsidR="00025D93" w:rsidRPr="00D878A5" w:rsidRDefault="00025D93" w:rsidP="00C771C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78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                   ______________</w:t>
            </w:r>
          </w:p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878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подпись    </w:t>
            </w:r>
            <w:r w:rsidR="00D878A5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D878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ФИО студента</w:t>
            </w:r>
          </w:p>
        </w:tc>
      </w:tr>
    </w:tbl>
    <w:p w:rsidR="00025D93" w:rsidRPr="00025D93" w:rsidRDefault="00025D93" w:rsidP="00025D93">
      <w:pPr>
        <w:pStyle w:val="a3"/>
        <w:widowControl/>
        <w:autoSpaceDE/>
        <w:autoSpaceDN/>
        <w:adjustRightInd/>
        <w:spacing w:line="360" w:lineRule="auto"/>
        <w:rPr>
          <w:b/>
          <w:sz w:val="24"/>
          <w:szCs w:val="24"/>
        </w:rPr>
      </w:pPr>
    </w:p>
    <w:p w:rsidR="00CC55FC" w:rsidRDefault="00025D93" w:rsidP="00025D93">
      <w:pPr>
        <w:pStyle w:val="a3"/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 w:rsidRPr="00025D93">
        <w:rPr>
          <w:b/>
          <w:sz w:val="24"/>
          <w:szCs w:val="24"/>
        </w:rPr>
        <w:br w:type="page"/>
      </w:r>
    </w:p>
    <w:p w:rsidR="00CC55FC" w:rsidRPr="00CC55FC" w:rsidRDefault="00CC55FC" w:rsidP="00CC55F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Анкета для самооценки студента по итогам прохождения практики</w:t>
      </w:r>
    </w:p>
    <w:p w:rsidR="00CC55FC" w:rsidRPr="00CC55FC" w:rsidRDefault="00CC55FC" w:rsidP="00CC55F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1. Удовлетворены ли Вы условиями организации практики?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>Да, полностью.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Да, в основном.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Нет, не полностью.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Абсолютно нет.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2. В какой степени студенты привлекаются к разработке программы практики?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>- В достаточной степени.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Привлекаются, но не достаточно.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Совершенно не достаточно.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3. Обеспечен ли доступ студентов на практике ко всем необходимым информационным ресурсам?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Да, обеспечен полностью.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 xml:space="preserve">- Да, в основном </w:t>
      </w:r>
      <w:proofErr w:type="gramStart"/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>обеспечен</w:t>
      </w:r>
      <w:proofErr w:type="gramEnd"/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Нет, обеспечен недостаточно.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Нет, совсем не обеспечен.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4. Достаточно ли полон перечень дисциплин, которые Вы изучали в ВУЗе, для успешного прохождения практики?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Да, полностью достаточен.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 xml:space="preserve">- Да, в основном </w:t>
      </w:r>
      <w:proofErr w:type="gramStart"/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>достаточен</w:t>
      </w:r>
      <w:proofErr w:type="gramEnd"/>
      <w:r w:rsidRPr="00CC55FC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Нет, не совсем достаточен.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- Абсолютно не достаточен.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 xml:space="preserve">5. Какие дисциплины из </w:t>
      </w:r>
      <w:proofErr w:type="gramStart"/>
      <w:r w:rsidRPr="00CC55FC">
        <w:rPr>
          <w:rFonts w:ascii="Times New Roman" w:eastAsia="Times New Roman" w:hAnsi="Times New Roman" w:cs="Times New Roman"/>
          <w:sz w:val="26"/>
          <w:szCs w:val="26"/>
        </w:rPr>
        <w:t>изученных</w:t>
      </w:r>
      <w:proofErr w:type="gramEnd"/>
      <w:r w:rsidRPr="00CC55FC">
        <w:rPr>
          <w:rFonts w:ascii="Times New Roman" w:eastAsia="Times New Roman" w:hAnsi="Times New Roman" w:cs="Times New Roman"/>
          <w:sz w:val="26"/>
          <w:szCs w:val="26"/>
        </w:rPr>
        <w:t xml:space="preserve"> в ВУЗе особенно пригодились Вам в процессе прохождения практики?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Все изученные дисциплины в ВУЗе были необходимы для прохождения практики.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proofErr w:type="gramStart"/>
      <w:r w:rsidRPr="00CC55FC">
        <w:rPr>
          <w:rFonts w:ascii="Times New Roman" w:eastAsia="Times New Roman" w:hAnsi="Times New Roman" w:cs="Times New Roman"/>
          <w:sz w:val="26"/>
          <w:szCs w:val="26"/>
        </w:rPr>
        <w:t>Знаний</w:t>
      </w:r>
      <w:proofErr w:type="gramEnd"/>
      <w:r w:rsidRPr="00CC55FC">
        <w:rPr>
          <w:rFonts w:ascii="Times New Roman" w:eastAsia="Times New Roman" w:hAnsi="Times New Roman" w:cs="Times New Roman"/>
          <w:sz w:val="26"/>
          <w:szCs w:val="26"/>
        </w:rPr>
        <w:t xml:space="preserve"> по каким из дисциплинам Вам не хватало в процессе прохождения практики?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Полученные мною знания по всем дисциплинам обеспечили высокий уровень прохождения практики. По всем дисциплинам получила знания на достаточном уровне.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7. В период практики я научилась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 xml:space="preserve">Подбирать диагностический материал для проведения исследования с учётом индивидуальных особенностей респондентов. В период практики углубила свои знания в области </w:t>
      </w:r>
      <w:r w:rsidRPr="00CC55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качественных и количественных методов анализа эмпирических данных.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8. В период практики я узнала много нового про тревожность, депрессию и стадии переживания горя.</w:t>
      </w:r>
    </w:p>
    <w:p w:rsidR="00CC55FC" w:rsidRPr="00CC55FC" w:rsidRDefault="00CC55FC" w:rsidP="00CC55F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9. Отразите свои общие впечатления о практике</w:t>
      </w:r>
    </w:p>
    <w:p w:rsidR="00CC55FC" w:rsidRPr="00CC55FC" w:rsidRDefault="00CC55FC" w:rsidP="00CC55FC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lang w:eastAsia="en-GB"/>
        </w:rPr>
      </w:pPr>
      <w:r w:rsidRPr="00CC55FC">
        <w:rPr>
          <w:rFonts w:ascii="Times New Roman" w:eastAsia="Times New Roman" w:hAnsi="Times New Roman" w:cs="Times New Roman"/>
          <w:sz w:val="26"/>
          <w:szCs w:val="26"/>
        </w:rPr>
        <w:t>Считаю, что практика была пройдена на высоком уровне и для этого были созданы все условия.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br w:type="page"/>
      </w:r>
    </w:p>
    <w:p w:rsidR="00025D93" w:rsidRPr="00025D93" w:rsidRDefault="00025D93" w:rsidP="00025D93">
      <w:pPr>
        <w:pStyle w:val="a3"/>
        <w:widowControl/>
        <w:autoSpaceDE/>
        <w:autoSpaceDN/>
        <w:adjustRightInd/>
        <w:spacing w:line="360" w:lineRule="auto"/>
        <w:jc w:val="center"/>
        <w:rPr>
          <w:b/>
          <w:sz w:val="24"/>
          <w:szCs w:val="24"/>
        </w:rPr>
      </w:pPr>
      <w:r w:rsidRPr="00025D93">
        <w:rPr>
          <w:b/>
          <w:sz w:val="24"/>
          <w:szCs w:val="24"/>
        </w:rPr>
        <w:lastRenderedPageBreak/>
        <w:t>Заключение руководителя от Университета</w:t>
      </w:r>
    </w:p>
    <w:p w:rsidR="00025D93" w:rsidRPr="00025D93" w:rsidRDefault="00025D93" w:rsidP="00025D93">
      <w:pPr>
        <w:pStyle w:val="a3"/>
        <w:widowControl/>
        <w:autoSpaceDE/>
        <w:autoSpaceDN/>
        <w:adjustRightInd/>
        <w:spacing w:line="360" w:lineRule="auto"/>
        <w:rPr>
          <w:b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5D93" w:rsidRPr="00025D93" w:rsidTr="00C771CC">
        <w:tc>
          <w:tcPr>
            <w:tcW w:w="9571" w:type="dxa"/>
            <w:shd w:val="clear" w:color="auto" w:fill="auto"/>
          </w:tcPr>
          <w:tbl>
            <w:tblPr>
              <w:tblW w:w="0" w:type="auto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650"/>
              <w:gridCol w:w="4396"/>
              <w:gridCol w:w="1159"/>
              <w:gridCol w:w="3134"/>
            </w:tblGrid>
            <w:tr w:rsidR="00025D93" w:rsidRPr="00025D93" w:rsidTr="00C771CC">
              <w:trPr>
                <w:tblCellSpacing w:w="20" w:type="dxa"/>
              </w:trPr>
              <w:tc>
                <w:tcPr>
                  <w:tcW w:w="590" w:type="dxa"/>
                  <w:shd w:val="clear" w:color="auto" w:fill="auto"/>
                  <w:vAlign w:val="center"/>
                </w:tcPr>
                <w:p w:rsidR="00025D93" w:rsidRPr="00025D93" w:rsidRDefault="00025D93" w:rsidP="00C7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</w:t>
                  </w:r>
                </w:p>
                <w:p w:rsidR="00025D93" w:rsidRPr="00025D93" w:rsidRDefault="00025D93" w:rsidP="00C7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</w:t>
                  </w:r>
                  <w:proofErr w:type="gramEnd"/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4356" w:type="dxa"/>
                  <w:shd w:val="clear" w:color="auto" w:fill="auto"/>
                  <w:vAlign w:val="center"/>
                </w:tcPr>
                <w:p w:rsidR="00025D93" w:rsidRPr="00025D93" w:rsidRDefault="00025D93" w:rsidP="00C7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1119" w:type="dxa"/>
                  <w:shd w:val="clear" w:color="auto" w:fill="auto"/>
                  <w:vAlign w:val="center"/>
                </w:tcPr>
                <w:p w:rsidR="00025D93" w:rsidRPr="00025D93" w:rsidRDefault="00025D93" w:rsidP="00C7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Балл</w:t>
                  </w:r>
                </w:p>
                <w:p w:rsidR="00025D93" w:rsidRPr="00025D93" w:rsidRDefault="00025D93" w:rsidP="00C7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(0…10)</w:t>
                  </w:r>
                </w:p>
              </w:tc>
              <w:tc>
                <w:tcPr>
                  <w:tcW w:w="3074" w:type="dxa"/>
                  <w:shd w:val="clear" w:color="auto" w:fill="auto"/>
                  <w:vAlign w:val="center"/>
                </w:tcPr>
                <w:p w:rsidR="00025D93" w:rsidRPr="00025D93" w:rsidRDefault="00025D93" w:rsidP="00C7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Комментарии</w:t>
                  </w:r>
                </w:p>
                <w:p w:rsidR="00025D93" w:rsidRPr="00025D93" w:rsidRDefault="00025D93" w:rsidP="00C771CC">
                  <w:pPr>
                    <w:suppressAutoHyphens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(при необходимости)</w:t>
                  </w:r>
                </w:p>
              </w:tc>
            </w:tr>
            <w:tr w:rsidR="00025D93" w:rsidRPr="00025D93" w:rsidTr="00C771CC">
              <w:trPr>
                <w:tblCellSpacing w:w="20" w:type="dxa"/>
              </w:trPr>
              <w:tc>
                <w:tcPr>
                  <w:tcW w:w="590" w:type="dxa"/>
                  <w:shd w:val="clear" w:color="auto" w:fill="auto"/>
                </w:tcPr>
                <w:p w:rsidR="00025D93" w:rsidRPr="00025D93" w:rsidRDefault="00025D93" w:rsidP="00C771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356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Понимание цели и задач задания на учебную практику.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4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5D93" w:rsidRPr="00025D93" w:rsidTr="00C771CC">
              <w:trPr>
                <w:tblCellSpacing w:w="20" w:type="dxa"/>
              </w:trPr>
              <w:tc>
                <w:tcPr>
                  <w:tcW w:w="590" w:type="dxa"/>
                  <w:shd w:val="clear" w:color="auto" w:fill="auto"/>
                </w:tcPr>
                <w:p w:rsidR="00025D93" w:rsidRPr="00025D93" w:rsidRDefault="00025D93" w:rsidP="00C771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356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Полнота и качество индивидуального плана и отчетных материалов.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4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5D93" w:rsidRPr="00025D93" w:rsidTr="00C771CC">
              <w:trPr>
                <w:tblCellSpacing w:w="20" w:type="dxa"/>
              </w:trPr>
              <w:tc>
                <w:tcPr>
                  <w:tcW w:w="590" w:type="dxa"/>
                  <w:shd w:val="clear" w:color="auto" w:fill="auto"/>
                </w:tcPr>
                <w:p w:rsidR="00025D93" w:rsidRPr="00025D93" w:rsidRDefault="00025D93" w:rsidP="00C771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356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Владение профессиональной терминологией при составлении отчета.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4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5D93" w:rsidRPr="00025D93" w:rsidTr="00C771CC">
              <w:trPr>
                <w:tblCellSpacing w:w="20" w:type="dxa"/>
              </w:trPr>
              <w:tc>
                <w:tcPr>
                  <w:tcW w:w="590" w:type="dxa"/>
                  <w:shd w:val="clear" w:color="auto" w:fill="auto"/>
                </w:tcPr>
                <w:p w:rsidR="00025D93" w:rsidRPr="00025D93" w:rsidRDefault="00025D93" w:rsidP="00C771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356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Соответствие требованиям оформления отчетных документов.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4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5D93" w:rsidRPr="00025D93" w:rsidTr="00C771CC">
              <w:trPr>
                <w:tblCellSpacing w:w="20" w:type="dxa"/>
              </w:trPr>
              <w:tc>
                <w:tcPr>
                  <w:tcW w:w="590" w:type="dxa"/>
                  <w:shd w:val="clear" w:color="auto" w:fill="auto"/>
                </w:tcPr>
                <w:p w:rsidR="00025D93" w:rsidRPr="00025D93" w:rsidRDefault="00025D93" w:rsidP="00C771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356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Использование источников информации, документов, библиотечного фонда.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4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25D93" w:rsidRPr="00025D93" w:rsidTr="00C771CC">
              <w:trPr>
                <w:trHeight w:val="397"/>
                <w:tblCellSpacing w:w="20" w:type="dxa"/>
              </w:trPr>
              <w:tc>
                <w:tcPr>
                  <w:tcW w:w="590" w:type="dxa"/>
                  <w:shd w:val="clear" w:color="auto" w:fill="auto"/>
                </w:tcPr>
                <w:p w:rsidR="00025D93" w:rsidRPr="00025D93" w:rsidRDefault="00025D93" w:rsidP="00C771C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56" w:type="dxa"/>
                  <w:shd w:val="clear" w:color="auto" w:fill="auto"/>
                  <w:vAlign w:val="center"/>
                </w:tcPr>
                <w:p w:rsidR="00025D93" w:rsidRPr="00025D93" w:rsidRDefault="00025D93" w:rsidP="00C771CC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25D9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Итоговый балл:</w:t>
                  </w:r>
                </w:p>
              </w:tc>
              <w:tc>
                <w:tcPr>
                  <w:tcW w:w="1119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74" w:type="dxa"/>
                  <w:shd w:val="clear" w:color="auto" w:fill="auto"/>
                </w:tcPr>
                <w:p w:rsidR="00025D93" w:rsidRPr="00025D93" w:rsidRDefault="00025D93" w:rsidP="00C771C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D93" w:rsidRPr="00025D93" w:rsidRDefault="00025D93" w:rsidP="00025D93">
      <w:pPr>
        <w:tabs>
          <w:tab w:val="left" w:pos="567"/>
        </w:tabs>
        <w:snapToGrid w:val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5D93" w:rsidRPr="00025D93" w:rsidRDefault="00025D93" w:rsidP="00025D93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25D93">
        <w:rPr>
          <w:rFonts w:ascii="Times New Roman" w:hAnsi="Times New Roman" w:cs="Times New Roman"/>
          <w:b/>
          <w:sz w:val="24"/>
          <w:szCs w:val="24"/>
        </w:rPr>
        <w:t>Особое мнение руководителя от Университета (при необходимости):</w:t>
      </w:r>
    </w:p>
    <w:p w:rsidR="00025D93" w:rsidRP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25D93" w:rsidRPr="00025D93" w:rsidTr="00CD2B1C">
        <w:tc>
          <w:tcPr>
            <w:tcW w:w="9570" w:type="dxa"/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93" w:rsidRPr="00025D93" w:rsidTr="00CD2B1C">
        <w:tc>
          <w:tcPr>
            <w:tcW w:w="9570" w:type="dxa"/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93" w:rsidRPr="00025D93" w:rsidTr="00CD2B1C">
        <w:tc>
          <w:tcPr>
            <w:tcW w:w="9570" w:type="dxa"/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2B1C" w:rsidRDefault="00CD2B1C" w:rsidP="00025D9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25D93" w:rsidRPr="00CD2B1C" w:rsidRDefault="00CD2B1C" w:rsidP="00025D9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025D93">
        <w:rPr>
          <w:rFonts w:ascii="Times New Roman" w:hAnsi="Times New Roman" w:cs="Times New Roman"/>
          <w:sz w:val="24"/>
          <w:szCs w:val="24"/>
        </w:rPr>
        <w:t xml:space="preserve"> </w:t>
      </w:r>
      <w:r w:rsidR="00025D93" w:rsidRPr="00025D93">
        <w:rPr>
          <w:rFonts w:ascii="Times New Roman" w:hAnsi="Times New Roman" w:cs="Times New Roman"/>
          <w:sz w:val="24"/>
          <w:szCs w:val="24"/>
        </w:rPr>
        <w:t>«   » ___________</w:t>
      </w:r>
      <w:r>
        <w:rPr>
          <w:rFonts w:ascii="Times New Roman" w:hAnsi="Times New Roman" w:cs="Times New Roman"/>
          <w:sz w:val="24"/>
          <w:szCs w:val="24"/>
        </w:rPr>
        <w:t>_ 201__ г.</w:t>
      </w:r>
    </w:p>
    <w:p w:rsidR="00025D93" w:rsidRP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  <w:r w:rsidRPr="00025D93">
        <w:rPr>
          <w:rFonts w:ascii="Times New Roman" w:hAnsi="Times New Roman" w:cs="Times New Roman"/>
          <w:sz w:val="24"/>
          <w:szCs w:val="24"/>
        </w:rPr>
        <w:t>Руководитель от Университета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425"/>
        <w:gridCol w:w="5210"/>
      </w:tblGrid>
      <w:tr w:rsidR="00025D93" w:rsidRPr="00025D93" w:rsidTr="00C771CC">
        <w:tc>
          <w:tcPr>
            <w:tcW w:w="3936" w:type="dxa"/>
            <w:tcBorders>
              <w:bottom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bottom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D93" w:rsidRPr="00025D93" w:rsidTr="00C771CC">
        <w:tc>
          <w:tcPr>
            <w:tcW w:w="3936" w:type="dxa"/>
            <w:tcBorders>
              <w:top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tcBorders>
              <w:top w:val="single" w:sz="4" w:space="0" w:color="auto"/>
            </w:tcBorders>
            <w:shd w:val="clear" w:color="auto" w:fill="auto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78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(фамилия и инициалы)</w:t>
            </w:r>
          </w:p>
        </w:tc>
      </w:tr>
    </w:tbl>
    <w:p w:rsidR="00025D93" w:rsidRDefault="00025D93" w:rsidP="00025D93">
      <w:pPr>
        <w:rPr>
          <w:rFonts w:ascii="Times New Roman" w:hAnsi="Times New Roman" w:cs="Times New Roman"/>
          <w:sz w:val="24"/>
          <w:szCs w:val="24"/>
        </w:rPr>
      </w:pPr>
    </w:p>
    <w:p w:rsidR="006F368A" w:rsidRPr="00025D93" w:rsidRDefault="006F368A" w:rsidP="00025D93">
      <w:pPr>
        <w:rPr>
          <w:rFonts w:ascii="Times New Roman" w:hAnsi="Times New Roman" w:cs="Times New Roman"/>
          <w:sz w:val="24"/>
          <w:szCs w:val="24"/>
        </w:rPr>
      </w:pPr>
    </w:p>
    <w:p w:rsidR="00025D93" w:rsidRPr="00222F79" w:rsidRDefault="00025D93" w:rsidP="00CD2B1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F79">
        <w:rPr>
          <w:rFonts w:ascii="Times New Roman" w:hAnsi="Times New Roman" w:cs="Times New Roman"/>
          <w:b/>
          <w:sz w:val="28"/>
          <w:szCs w:val="28"/>
        </w:rPr>
        <w:lastRenderedPageBreak/>
        <w:t>Заключение руководителя от организации</w:t>
      </w:r>
    </w:p>
    <w:p w:rsidR="00222F79" w:rsidRPr="00CC5321" w:rsidRDefault="00222F79" w:rsidP="00CC532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5321">
        <w:rPr>
          <w:rFonts w:ascii="Times New Roman" w:hAnsi="Times New Roman" w:cs="Times New Roman"/>
          <w:sz w:val="28"/>
          <w:szCs w:val="28"/>
        </w:rPr>
        <w:t xml:space="preserve">За  время  прохождения  </w:t>
      </w:r>
      <w:r w:rsidR="00CC5321" w:rsidRPr="00CC5321">
        <w:rPr>
          <w:rFonts w:ascii="Times New Roman" w:hAnsi="Times New Roman" w:cs="Times New Roman"/>
          <w:sz w:val="28"/>
          <w:szCs w:val="28"/>
        </w:rPr>
        <w:t xml:space="preserve">производственной </w:t>
      </w:r>
      <w:r w:rsidRPr="00CC5321">
        <w:rPr>
          <w:rFonts w:ascii="Times New Roman" w:hAnsi="Times New Roman" w:cs="Times New Roman"/>
          <w:sz w:val="28"/>
          <w:szCs w:val="28"/>
        </w:rPr>
        <w:t xml:space="preserve"> практики студентка  закрепила  знания  про  функциональные  обязанности  практического  психолога,  теоретические  знания, сформулировал  практические умения  психолога  по  основным  направлениям  его  деятельности: психодиагностика, психо</w:t>
      </w:r>
      <w:r w:rsidR="00CC5321">
        <w:rPr>
          <w:rFonts w:ascii="Times New Roman" w:hAnsi="Times New Roman" w:cs="Times New Roman"/>
          <w:sz w:val="28"/>
          <w:szCs w:val="28"/>
        </w:rPr>
        <w:t>терапия</w:t>
      </w:r>
      <w:r w:rsidRPr="00CC5321">
        <w:rPr>
          <w:rFonts w:ascii="Times New Roman" w:hAnsi="Times New Roman" w:cs="Times New Roman"/>
          <w:sz w:val="28"/>
          <w:szCs w:val="28"/>
        </w:rPr>
        <w:t xml:space="preserve">, психологическое  консультирование. Сформулировала  умение  выявлять  содержание  </w:t>
      </w:r>
      <w:r w:rsidR="00CC5321" w:rsidRPr="00CC5321">
        <w:rPr>
          <w:rFonts w:ascii="Times New Roman" w:hAnsi="Times New Roman" w:cs="Times New Roman"/>
          <w:sz w:val="28"/>
          <w:szCs w:val="28"/>
        </w:rPr>
        <w:t>психотерапевтической</w:t>
      </w:r>
      <w:r w:rsidRPr="00CC5321">
        <w:rPr>
          <w:rFonts w:ascii="Times New Roman" w:hAnsi="Times New Roman" w:cs="Times New Roman"/>
          <w:sz w:val="28"/>
          <w:szCs w:val="28"/>
        </w:rPr>
        <w:t xml:space="preserve">  работы,  использовать  современные,  рациональные  формы и методы  её  организации.  </w:t>
      </w:r>
    </w:p>
    <w:p w:rsidR="00222F79" w:rsidRPr="00CC5321" w:rsidRDefault="00222F79" w:rsidP="00CC532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5321">
        <w:rPr>
          <w:rFonts w:ascii="Times New Roman" w:hAnsi="Times New Roman" w:cs="Times New Roman"/>
          <w:sz w:val="28"/>
          <w:szCs w:val="28"/>
        </w:rPr>
        <w:t xml:space="preserve">Отлично  справилась с  составлением  </w:t>
      </w:r>
      <w:r w:rsidR="00CC5321" w:rsidRPr="00CC5321">
        <w:rPr>
          <w:rFonts w:ascii="Times New Roman" w:hAnsi="Times New Roman" w:cs="Times New Roman"/>
          <w:sz w:val="28"/>
          <w:szCs w:val="28"/>
        </w:rPr>
        <w:t>психотерапевтической</w:t>
      </w:r>
      <w:r w:rsidRPr="00CC5321">
        <w:rPr>
          <w:rFonts w:ascii="Times New Roman" w:hAnsi="Times New Roman" w:cs="Times New Roman"/>
          <w:sz w:val="28"/>
          <w:szCs w:val="28"/>
        </w:rPr>
        <w:t xml:space="preserve">  программы  с  учётом  индивидуальных  особенностей  </w:t>
      </w:r>
      <w:r w:rsidR="00CC5321" w:rsidRPr="00CC5321">
        <w:rPr>
          <w:rFonts w:ascii="Times New Roman" w:hAnsi="Times New Roman" w:cs="Times New Roman"/>
          <w:sz w:val="28"/>
          <w:szCs w:val="28"/>
        </w:rPr>
        <w:t>респондентов</w:t>
      </w:r>
      <w:r w:rsidRPr="00CC5321">
        <w:rPr>
          <w:rFonts w:ascii="Times New Roman" w:hAnsi="Times New Roman" w:cs="Times New Roman"/>
          <w:sz w:val="28"/>
          <w:szCs w:val="28"/>
        </w:rPr>
        <w:t xml:space="preserve">. Успешно  провела  </w:t>
      </w:r>
      <w:r w:rsidR="00CC5321" w:rsidRPr="00CC5321">
        <w:rPr>
          <w:rFonts w:ascii="Times New Roman" w:hAnsi="Times New Roman" w:cs="Times New Roman"/>
          <w:sz w:val="28"/>
          <w:szCs w:val="28"/>
        </w:rPr>
        <w:t>исследование</w:t>
      </w:r>
      <w:r w:rsidRPr="00CC5321">
        <w:rPr>
          <w:rFonts w:ascii="Times New Roman" w:hAnsi="Times New Roman" w:cs="Times New Roman"/>
          <w:sz w:val="28"/>
          <w:szCs w:val="28"/>
        </w:rPr>
        <w:t xml:space="preserve">  программу, сделала  содержащ</w:t>
      </w:r>
      <w:bookmarkStart w:id="1" w:name="_GoBack"/>
      <w:bookmarkEnd w:id="1"/>
      <w:r w:rsidRPr="00CC5321">
        <w:rPr>
          <w:rFonts w:ascii="Times New Roman" w:hAnsi="Times New Roman" w:cs="Times New Roman"/>
          <w:sz w:val="28"/>
          <w:szCs w:val="28"/>
        </w:rPr>
        <w:t xml:space="preserve">ие  выводы  и  дала  профессиональные консультации.  К </w:t>
      </w:r>
      <w:r w:rsidR="00CC5321" w:rsidRPr="00CC5321">
        <w:rPr>
          <w:rFonts w:ascii="Times New Roman" w:hAnsi="Times New Roman" w:cs="Times New Roman"/>
          <w:sz w:val="28"/>
          <w:szCs w:val="28"/>
        </w:rPr>
        <w:t>сотрудникам и больным с</w:t>
      </w:r>
      <w:r w:rsidRPr="00CC5321">
        <w:rPr>
          <w:rFonts w:ascii="Times New Roman" w:hAnsi="Times New Roman" w:cs="Times New Roman"/>
          <w:sz w:val="28"/>
          <w:szCs w:val="28"/>
        </w:rPr>
        <w:t xml:space="preserve">  первого  дня  практики  имела  подход  без  особых  трудностей.</w:t>
      </w:r>
    </w:p>
    <w:p w:rsidR="00222F79" w:rsidRPr="00CC5321" w:rsidRDefault="00222F79" w:rsidP="00CC5321">
      <w:pPr>
        <w:pStyle w:val="ab"/>
        <w:spacing w:line="360" w:lineRule="auto"/>
        <w:ind w:right="23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5321">
        <w:rPr>
          <w:rFonts w:ascii="Times New Roman" w:hAnsi="Times New Roman" w:cs="Times New Roman"/>
          <w:sz w:val="28"/>
          <w:szCs w:val="28"/>
        </w:rPr>
        <w:t xml:space="preserve">Студенткой была разработана технология </w:t>
      </w:r>
      <w:proofErr w:type="spellStart"/>
      <w:r w:rsidR="00CC5321" w:rsidRPr="00CC5321">
        <w:rPr>
          <w:rFonts w:ascii="Times New Roman" w:hAnsi="Times New Roman" w:cs="Times New Roman"/>
          <w:sz w:val="28"/>
          <w:szCs w:val="28"/>
        </w:rPr>
        <w:t>психтерапевтической</w:t>
      </w:r>
      <w:proofErr w:type="spellEnd"/>
      <w:r w:rsidRPr="00CC5321">
        <w:rPr>
          <w:rFonts w:ascii="Times New Roman" w:hAnsi="Times New Roman" w:cs="Times New Roman"/>
          <w:sz w:val="28"/>
          <w:szCs w:val="28"/>
        </w:rPr>
        <w:t xml:space="preserve"> работы с </w:t>
      </w:r>
      <w:r w:rsidR="00CC5321" w:rsidRPr="00CC5321">
        <w:rPr>
          <w:rFonts w:ascii="Times New Roman" w:hAnsi="Times New Roman" w:cs="Times New Roman"/>
          <w:sz w:val="28"/>
          <w:szCs w:val="28"/>
        </w:rPr>
        <w:t>больными ожогового центра для снижения уровня тревожности и депрессии.</w:t>
      </w:r>
    </w:p>
    <w:p w:rsidR="00222F79" w:rsidRPr="00CC5321" w:rsidRDefault="00222F79" w:rsidP="00CC5321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C5321">
        <w:rPr>
          <w:rFonts w:ascii="Times New Roman" w:hAnsi="Times New Roman" w:cs="Times New Roman"/>
          <w:sz w:val="28"/>
          <w:szCs w:val="28"/>
        </w:rPr>
        <w:tab/>
        <w:t>Большое внимание было</w:t>
      </w:r>
      <w:r w:rsidR="00CC5321" w:rsidRPr="00CC5321">
        <w:rPr>
          <w:rFonts w:ascii="Times New Roman" w:hAnsi="Times New Roman" w:cs="Times New Roman"/>
          <w:sz w:val="28"/>
          <w:szCs w:val="28"/>
        </w:rPr>
        <w:t xml:space="preserve"> уделено разработки консультаций</w:t>
      </w:r>
      <w:r w:rsidRPr="00CC5321">
        <w:rPr>
          <w:rFonts w:ascii="Times New Roman" w:hAnsi="Times New Roman" w:cs="Times New Roman"/>
          <w:sz w:val="28"/>
          <w:szCs w:val="28"/>
        </w:rPr>
        <w:t xml:space="preserve"> </w:t>
      </w:r>
      <w:r w:rsidR="00CC5321" w:rsidRPr="00CC5321">
        <w:rPr>
          <w:rFonts w:ascii="Times New Roman" w:hAnsi="Times New Roman" w:cs="Times New Roman"/>
          <w:sz w:val="28"/>
          <w:szCs w:val="28"/>
        </w:rPr>
        <w:t xml:space="preserve">для больных </w:t>
      </w:r>
      <w:r w:rsidRPr="00CC5321">
        <w:rPr>
          <w:rFonts w:ascii="Times New Roman" w:hAnsi="Times New Roman" w:cs="Times New Roman"/>
          <w:sz w:val="28"/>
          <w:szCs w:val="28"/>
        </w:rPr>
        <w:t xml:space="preserve">и рекомендаций для </w:t>
      </w:r>
      <w:r w:rsidR="00CC5321" w:rsidRPr="00CC5321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CC5321">
        <w:rPr>
          <w:rFonts w:ascii="Times New Roman" w:hAnsi="Times New Roman" w:cs="Times New Roman"/>
          <w:sz w:val="28"/>
          <w:szCs w:val="28"/>
        </w:rPr>
        <w:t>уч</w:t>
      </w:r>
      <w:r w:rsidR="00CC5321" w:rsidRPr="00CC5321">
        <w:rPr>
          <w:rFonts w:ascii="Times New Roman" w:hAnsi="Times New Roman" w:cs="Times New Roman"/>
          <w:sz w:val="28"/>
          <w:szCs w:val="28"/>
        </w:rPr>
        <w:t>реждения здравоохранения</w:t>
      </w:r>
      <w:r w:rsidRPr="00CC5321">
        <w:rPr>
          <w:rFonts w:ascii="Times New Roman" w:hAnsi="Times New Roman" w:cs="Times New Roman"/>
          <w:sz w:val="28"/>
          <w:szCs w:val="28"/>
        </w:rPr>
        <w:t>. При проведении консультаций были раскрыты многие вопросы.</w:t>
      </w:r>
    </w:p>
    <w:p w:rsidR="00A979D8" w:rsidRPr="00CC5321" w:rsidRDefault="00A979D8" w:rsidP="00CC5321">
      <w:pPr>
        <w:autoSpaceDE w:val="0"/>
        <w:autoSpaceDN w:val="0"/>
        <w:adjustRightInd w:val="0"/>
        <w:ind w:firstLine="68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CC5321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Руководителем практики характеризуется как добросовестная, коммуникабельная, ответственная. Недостатков подготовки студентки для прохождения практики не выявлено.</w:t>
      </w:r>
    </w:p>
    <w:p w:rsidR="00025D93" w:rsidRPr="00CC5321" w:rsidRDefault="00A979D8" w:rsidP="00CC5321">
      <w:pPr>
        <w:autoSpaceDE w:val="0"/>
        <w:autoSpaceDN w:val="0"/>
        <w:adjustRightInd w:val="0"/>
        <w:ind w:firstLine="680"/>
        <w:rPr>
          <w:rFonts w:ascii="Times New Roman" w:eastAsia="Times New Roman" w:hAnsi="Times New Roman" w:cs="Times New Roman"/>
          <w:i/>
          <w:iCs/>
          <w:sz w:val="24"/>
          <w:lang w:eastAsia="en-GB"/>
        </w:rPr>
      </w:pPr>
      <w:r w:rsidRPr="00CC5321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Практика была пройдена на высоком уровне.</w:t>
      </w:r>
      <w:r w:rsidR="00222F79" w:rsidRPr="007144A0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025D93" w:rsidRPr="00025D93" w:rsidTr="00C771CC">
        <w:tc>
          <w:tcPr>
            <w:tcW w:w="3597" w:type="dxa"/>
          </w:tcPr>
          <w:p w:rsidR="00D878A5" w:rsidRDefault="00D878A5" w:rsidP="00C771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5D93" w:rsidRPr="00D878A5" w:rsidRDefault="00025D93" w:rsidP="00C771C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  <w:r w:rsidR="00C7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21.12</w:t>
            </w:r>
            <w:r w:rsidR="00D878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.2018 г.</w:t>
            </w:r>
          </w:p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D93" w:rsidRPr="00025D93" w:rsidRDefault="00025D93" w:rsidP="00C77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6009" w:type="dxa"/>
          </w:tcPr>
          <w:p w:rsidR="00D878A5" w:rsidRDefault="00D878A5" w:rsidP="00C771CC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25D93" w:rsidRPr="00D878A5" w:rsidRDefault="00D878A5" w:rsidP="00D87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_____      </w:t>
            </w:r>
            <w:proofErr w:type="spellStart"/>
            <w:r w:rsidR="00C7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Маннапова</w:t>
            </w:r>
            <w:proofErr w:type="spellEnd"/>
            <w:r w:rsidR="00C771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К.Р.</w:t>
            </w:r>
          </w:p>
          <w:p w:rsidR="00025D93" w:rsidRPr="00D878A5" w:rsidRDefault="00025D93" w:rsidP="00C771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8A5">
              <w:rPr>
                <w:rFonts w:ascii="Times New Roman" w:hAnsi="Times New Roman" w:cs="Times New Roman"/>
                <w:sz w:val="20"/>
                <w:szCs w:val="20"/>
              </w:rPr>
              <w:t xml:space="preserve">          (подпись, ФИО руководителя практики от организации)</w:t>
            </w:r>
          </w:p>
        </w:tc>
      </w:tr>
    </w:tbl>
    <w:p w:rsidR="00676704" w:rsidRPr="00CC5321" w:rsidRDefault="00676704" w:rsidP="00CC5321">
      <w:pPr>
        <w:spacing w:line="360" w:lineRule="auto"/>
        <w:rPr>
          <w:b/>
          <w:sz w:val="24"/>
          <w:szCs w:val="24"/>
        </w:rPr>
      </w:pPr>
    </w:p>
    <w:p w:rsidR="00676704" w:rsidRDefault="00676704" w:rsidP="00676704">
      <w:pPr>
        <w:tabs>
          <w:tab w:val="left" w:pos="1200"/>
        </w:tabs>
        <w:rPr>
          <w:lang w:eastAsia="ru-RU"/>
        </w:rPr>
        <w:sectPr w:rsidR="00676704" w:rsidSect="00C771CC">
          <w:headerReference w:type="default" r:id="rId10"/>
          <w:footerReference w:type="default" r:id="rId11"/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</w:p>
    <w:p w:rsidR="00676704" w:rsidRPr="00CC5321" w:rsidRDefault="00676704" w:rsidP="00CC532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321">
        <w:rPr>
          <w:rFonts w:ascii="Times New Roman" w:hAnsi="Times New Roman" w:cs="Times New Roman"/>
          <w:b/>
          <w:sz w:val="24"/>
          <w:szCs w:val="24"/>
        </w:rPr>
        <w:lastRenderedPageBreak/>
        <w:t>Заключение руководителя от Университета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704" w:rsidRPr="00676704" w:rsidTr="003A2B0F">
        <w:tc>
          <w:tcPr>
            <w:tcW w:w="9571" w:type="dxa"/>
            <w:shd w:val="clear" w:color="auto" w:fill="auto"/>
          </w:tcPr>
          <w:p w:rsidR="00676704" w:rsidRPr="00676704" w:rsidRDefault="00676704" w:rsidP="003A2B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704" w:rsidRPr="00676704" w:rsidRDefault="00676704" w:rsidP="00676704">
      <w:pPr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676704" w:rsidRPr="00676704" w:rsidTr="003A2B0F">
        <w:tc>
          <w:tcPr>
            <w:tcW w:w="3597" w:type="dxa"/>
          </w:tcPr>
          <w:p w:rsidR="00676704" w:rsidRPr="00676704" w:rsidRDefault="00676704" w:rsidP="003A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04">
              <w:rPr>
                <w:rFonts w:ascii="Times New Roman" w:hAnsi="Times New Roman" w:cs="Times New Roman"/>
                <w:sz w:val="24"/>
                <w:szCs w:val="24"/>
              </w:rPr>
              <w:t>Дата: _________</w:t>
            </w:r>
          </w:p>
          <w:p w:rsidR="00676704" w:rsidRPr="00676704" w:rsidRDefault="00676704" w:rsidP="003A2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704" w:rsidRPr="00676704" w:rsidRDefault="00676704" w:rsidP="003A2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70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6009" w:type="dxa"/>
          </w:tcPr>
          <w:p w:rsidR="00676704" w:rsidRPr="00676704" w:rsidRDefault="00676704" w:rsidP="00676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704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76704" w:rsidRPr="00676704" w:rsidRDefault="00676704" w:rsidP="003A2B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704">
              <w:rPr>
                <w:rFonts w:ascii="Times New Roman" w:hAnsi="Times New Roman" w:cs="Times New Roman"/>
                <w:sz w:val="20"/>
                <w:szCs w:val="20"/>
              </w:rPr>
              <w:t xml:space="preserve">          (подпись, ФИО руководителя практики от Университета)</w:t>
            </w:r>
          </w:p>
        </w:tc>
      </w:tr>
    </w:tbl>
    <w:p w:rsidR="00C771CC" w:rsidRPr="00676704" w:rsidRDefault="00676704" w:rsidP="00676704">
      <w:pPr>
        <w:tabs>
          <w:tab w:val="left" w:pos="1200"/>
        </w:tabs>
        <w:rPr>
          <w:rFonts w:ascii="Times New Roman" w:hAnsi="Times New Roman" w:cs="Times New Roman"/>
          <w:sz w:val="24"/>
          <w:szCs w:val="24"/>
          <w:lang w:eastAsia="ru-RU"/>
        </w:rPr>
        <w:sectPr w:rsidR="00C771CC" w:rsidRPr="00676704" w:rsidSect="00C771CC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r w:rsidRPr="00676704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25D93" w:rsidRPr="00C771CC" w:rsidRDefault="00025D93" w:rsidP="00C771CC">
      <w:pPr>
        <w:spacing w:line="360" w:lineRule="auto"/>
        <w:jc w:val="center"/>
        <w:rPr>
          <w:b/>
          <w:sz w:val="24"/>
          <w:szCs w:val="24"/>
        </w:rPr>
      </w:pPr>
      <w:r w:rsidRPr="00025D9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индивидуального задания на практику, соотнесенное с планируемыми результатами обучения при прохождении учебной практики в учреждении:</w:t>
      </w:r>
    </w:p>
    <w:p w:rsidR="00025D93" w:rsidRPr="00025D93" w:rsidRDefault="00025D93" w:rsidP="00025D9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8269"/>
      </w:tblGrid>
      <w:tr w:rsidR="00025D93" w:rsidRPr="00025D93" w:rsidTr="00C771CC">
        <w:tc>
          <w:tcPr>
            <w:tcW w:w="9570" w:type="dxa"/>
            <w:gridSpan w:val="2"/>
            <w:shd w:val="clear" w:color="auto" w:fill="D9D9D9"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этап</w:t>
            </w:r>
          </w:p>
        </w:tc>
      </w:tr>
      <w:tr w:rsidR="00025D93" w:rsidRPr="00025D93" w:rsidTr="00C771CC">
        <w:tc>
          <w:tcPr>
            <w:tcW w:w="1296" w:type="dxa"/>
            <w:vMerge w:val="restart"/>
            <w:vAlign w:val="center"/>
          </w:tcPr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ОК-4,5,6,7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ПК-6,7,12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ПСК-1</w:t>
            </w:r>
          </w:p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4" w:type="dxa"/>
            <w:vAlign w:val="center"/>
          </w:tcPr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Знакомство со структурой учреждения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Знакомство с руководителем практики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Прохождение инструктажа по технике безопасности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Знакомство с нормативными актами и документацией, определяющими деятельность психолога в данном образовательном учреждении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Знакомство с Положением о психологической службе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3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Должностная инструкция психолога</w:t>
            </w:r>
          </w:p>
        </w:tc>
      </w:tr>
      <w:tr w:rsidR="00025D93" w:rsidRPr="00025D93" w:rsidTr="00C771CC">
        <w:tc>
          <w:tcPr>
            <w:tcW w:w="1296" w:type="dxa"/>
            <w:vMerge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4" w:type="dxa"/>
            <w:vAlign w:val="center"/>
          </w:tcPr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 xml:space="preserve">Знакомство с преподавательским составом 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Знакомство с рабочим местом психолога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Определение цели и задачи работы</w:t>
            </w:r>
          </w:p>
          <w:p w:rsidR="00025D93" w:rsidRPr="00D878A5" w:rsidRDefault="00025D93" w:rsidP="004B233E">
            <w:pPr>
              <w:pStyle w:val="a3"/>
              <w:widowControl/>
              <w:numPr>
                <w:ilvl w:val="0"/>
                <w:numId w:val="4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Разработка совместно с руководителем практики плана подготовки проведения исследования</w:t>
            </w:r>
          </w:p>
        </w:tc>
      </w:tr>
      <w:tr w:rsidR="00025D93" w:rsidRPr="00025D93" w:rsidTr="00C771CC">
        <w:tc>
          <w:tcPr>
            <w:tcW w:w="9570" w:type="dxa"/>
            <w:gridSpan w:val="2"/>
            <w:shd w:val="clear" w:color="auto" w:fill="D9D9D9"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Эмпирический этап</w:t>
            </w:r>
          </w:p>
        </w:tc>
      </w:tr>
      <w:tr w:rsidR="00025D93" w:rsidRPr="00025D93" w:rsidTr="00C771CC">
        <w:tc>
          <w:tcPr>
            <w:tcW w:w="1296" w:type="dxa"/>
            <w:vAlign w:val="center"/>
          </w:tcPr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ОК-5,6,7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ПК-6,7,12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ПСК-1</w:t>
            </w:r>
          </w:p>
        </w:tc>
        <w:tc>
          <w:tcPr>
            <w:tcW w:w="8274" w:type="dxa"/>
            <w:vAlign w:val="center"/>
          </w:tcPr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 xml:space="preserve">Составление </w:t>
            </w:r>
            <w:r w:rsidR="00D878A5" w:rsidRPr="00D878A5">
              <w:rPr>
                <w:sz w:val="24"/>
                <w:szCs w:val="24"/>
              </w:rPr>
              <w:t>рекомендаций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Подбор литературы по теме исследования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Анализ информации по теме исследования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Подбор методик для проведения исследования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 xml:space="preserve">Анализ выбранных методик 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Формирования выборки испытуемых</w:t>
            </w:r>
          </w:p>
          <w:p w:rsidR="00025D93" w:rsidRPr="00025D93" w:rsidRDefault="00025D93" w:rsidP="004B233E">
            <w:pPr>
              <w:pStyle w:val="a3"/>
              <w:widowControl/>
              <w:numPr>
                <w:ilvl w:val="0"/>
                <w:numId w:val="5"/>
              </w:numPr>
              <w:autoSpaceDE/>
              <w:autoSpaceDN/>
              <w:adjustRightInd/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Подготовка и проведение тестирования: инструкция, мотивация, обсуждение.</w:t>
            </w:r>
          </w:p>
        </w:tc>
      </w:tr>
      <w:tr w:rsidR="00025D93" w:rsidRPr="00025D93" w:rsidTr="00C771CC">
        <w:tc>
          <w:tcPr>
            <w:tcW w:w="9570" w:type="dxa"/>
            <w:gridSpan w:val="2"/>
            <w:shd w:val="clear" w:color="auto" w:fill="D9D9D9"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Этап обработки данных</w:t>
            </w: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под руководством психолога</w:t>
            </w:r>
          </w:p>
        </w:tc>
      </w:tr>
      <w:tr w:rsidR="00025D93" w:rsidRPr="00025D93" w:rsidTr="00C771CC">
        <w:trPr>
          <w:trHeight w:val="557"/>
        </w:trPr>
        <w:tc>
          <w:tcPr>
            <w:tcW w:w="1296" w:type="dxa"/>
            <w:vAlign w:val="center"/>
          </w:tcPr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ОК-7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ПК-6,7</w:t>
            </w:r>
          </w:p>
        </w:tc>
        <w:tc>
          <w:tcPr>
            <w:tcW w:w="8274" w:type="dxa"/>
            <w:vAlign w:val="center"/>
          </w:tcPr>
          <w:p w:rsidR="00025D93" w:rsidRPr="00025D93" w:rsidRDefault="00025D93" w:rsidP="004B233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 xml:space="preserve">Обработка данных 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Составление первичных таблиц обработки результатов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Создание базы данных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Статистическая обработка данных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Оформление полученных результатов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Окончательно оформление полученных результатов в виде таблиц и графиков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Описание полученных результатов</w:t>
            </w:r>
          </w:p>
        </w:tc>
      </w:tr>
      <w:tr w:rsidR="00025D93" w:rsidRPr="00025D93" w:rsidTr="00C771CC">
        <w:tc>
          <w:tcPr>
            <w:tcW w:w="9570" w:type="dxa"/>
            <w:gridSpan w:val="2"/>
            <w:shd w:val="clear" w:color="auto" w:fill="D9D9D9"/>
            <w:vAlign w:val="center"/>
          </w:tcPr>
          <w:p w:rsidR="00025D93" w:rsidRPr="00025D93" w:rsidRDefault="00025D93" w:rsidP="00C7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b/>
                <w:sz w:val="24"/>
                <w:szCs w:val="24"/>
              </w:rPr>
              <w:t>Интерпретационный этап под руководством психолога</w:t>
            </w:r>
          </w:p>
        </w:tc>
      </w:tr>
      <w:tr w:rsidR="00025D93" w:rsidRPr="00025D93" w:rsidTr="00C771CC">
        <w:tc>
          <w:tcPr>
            <w:tcW w:w="1296" w:type="dxa"/>
            <w:vAlign w:val="center"/>
          </w:tcPr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ОК-4,5,6,7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ПК-6,7,12</w:t>
            </w:r>
          </w:p>
          <w:p w:rsidR="00025D93" w:rsidRPr="00025D93" w:rsidRDefault="00025D93" w:rsidP="00D878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93">
              <w:rPr>
                <w:rFonts w:ascii="Times New Roman" w:hAnsi="Times New Roman" w:cs="Times New Roman"/>
                <w:sz w:val="24"/>
                <w:szCs w:val="24"/>
              </w:rPr>
              <w:t>ПСК-1</w:t>
            </w:r>
          </w:p>
        </w:tc>
        <w:tc>
          <w:tcPr>
            <w:tcW w:w="8274" w:type="dxa"/>
            <w:vAlign w:val="center"/>
          </w:tcPr>
          <w:p w:rsidR="00025D93" w:rsidRPr="00025D93" w:rsidRDefault="00025D93" w:rsidP="004B233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Обсуждение результатов с руководителем практики от Университета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Обсуждение полученных результатов с руководителем практики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 xml:space="preserve">Разработка рекомендаций с учетом </w:t>
            </w:r>
            <w:r w:rsidR="00D878A5" w:rsidRPr="00D878A5">
              <w:rPr>
                <w:sz w:val="24"/>
                <w:szCs w:val="24"/>
              </w:rPr>
              <w:t xml:space="preserve">полученных </w:t>
            </w:r>
            <w:r w:rsidR="00D878A5">
              <w:rPr>
                <w:sz w:val="24"/>
                <w:szCs w:val="24"/>
              </w:rPr>
              <w:t>результатов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Обсуждение результатов с руководителем практики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Обсуждение результатов с участниками исследования в индивидуальной беседе.</w:t>
            </w:r>
          </w:p>
          <w:p w:rsidR="00025D93" w:rsidRPr="00025D93" w:rsidRDefault="00025D93" w:rsidP="004B233E">
            <w:pPr>
              <w:pStyle w:val="a3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025D93">
              <w:rPr>
                <w:sz w:val="24"/>
                <w:szCs w:val="24"/>
              </w:rPr>
              <w:t>Оформление Отчета по практике</w:t>
            </w:r>
          </w:p>
        </w:tc>
      </w:tr>
    </w:tbl>
    <w:p w:rsidR="00025D93" w:rsidRPr="00025D93" w:rsidRDefault="00025D93" w:rsidP="00222F79">
      <w:pPr>
        <w:pStyle w:val="a5"/>
        <w:jc w:val="left"/>
        <w:rPr>
          <w:rFonts w:ascii="Times New Roman" w:hAnsi="Times New Roman" w:cs="Times New Roman"/>
        </w:rPr>
      </w:pPr>
    </w:p>
    <w:p w:rsidR="00C771CC" w:rsidRDefault="00C771CC" w:rsidP="007107C4">
      <w:pPr>
        <w:shd w:val="clear" w:color="auto" w:fill="FFFFFF" w:themeFill="background1"/>
      </w:pPr>
    </w:p>
    <w:p w:rsidR="00161BBC" w:rsidRDefault="00161BBC" w:rsidP="00161BBC">
      <w:pPr>
        <w:pStyle w:val="61"/>
        <w:shd w:val="clear" w:color="auto" w:fill="auto"/>
        <w:tabs>
          <w:tab w:val="left" w:pos="0"/>
        </w:tabs>
        <w:spacing w:line="360" w:lineRule="auto"/>
        <w:ind w:right="20" w:firstLine="0"/>
        <w:rPr>
          <w:b/>
          <w:sz w:val="28"/>
          <w:szCs w:val="28"/>
          <w:lang w:val="uk-UA"/>
        </w:rPr>
      </w:pPr>
      <w:r w:rsidRPr="009E4B52">
        <w:rPr>
          <w:b/>
          <w:sz w:val="28"/>
          <w:szCs w:val="28"/>
        </w:rPr>
        <w:lastRenderedPageBreak/>
        <w:t>Уточнение научного аппарата исследования</w:t>
      </w:r>
    </w:p>
    <w:p w:rsidR="00161BBC" w:rsidRPr="003B5BA6" w:rsidRDefault="00161BBC" w:rsidP="00161BBC">
      <w:pPr>
        <w:pStyle w:val="61"/>
        <w:shd w:val="clear" w:color="auto" w:fill="auto"/>
        <w:tabs>
          <w:tab w:val="left" w:pos="0"/>
        </w:tabs>
        <w:spacing w:line="360" w:lineRule="auto"/>
        <w:ind w:right="20" w:firstLine="0"/>
        <w:rPr>
          <w:b/>
          <w:sz w:val="28"/>
          <w:szCs w:val="28"/>
          <w:lang w:val="uk-UA"/>
        </w:rPr>
      </w:pPr>
    </w:p>
    <w:p w:rsidR="00161BBC" w:rsidRDefault="00161BBC" w:rsidP="00161BBC">
      <w:pPr>
        <w:pStyle w:val="61"/>
        <w:shd w:val="clear" w:color="auto" w:fill="auto"/>
        <w:spacing w:line="360" w:lineRule="auto"/>
        <w:ind w:left="40" w:right="20" w:firstLine="669"/>
        <w:jc w:val="both"/>
        <w:rPr>
          <w:sz w:val="28"/>
          <w:szCs w:val="28"/>
          <w:lang w:val="uk-UA"/>
        </w:rPr>
      </w:pPr>
      <w:r w:rsidRPr="00A22D61">
        <w:rPr>
          <w:b/>
          <w:sz w:val="28"/>
          <w:szCs w:val="28"/>
        </w:rPr>
        <w:t>Актуальность исследования.</w:t>
      </w:r>
      <w:r>
        <w:rPr>
          <w:sz w:val="28"/>
          <w:szCs w:val="28"/>
        </w:rPr>
        <w:t xml:space="preserve"> </w:t>
      </w:r>
      <w:r w:rsidRPr="003B5BA6">
        <w:rPr>
          <w:sz w:val="28"/>
          <w:szCs w:val="28"/>
        </w:rPr>
        <w:t xml:space="preserve">Ожоговая травма встречается в 6-7,5% в общей структуре травм. По ежегодным данным Минздрава России, количество пострадавших от ожогов составляет около 700 тысяч человек, или четыре-пять обожжённых на 1000 населения. Ожоговая травма является одной </w:t>
      </w:r>
      <w:proofErr w:type="gramStart"/>
      <w:r w:rsidRPr="003B5BA6">
        <w:rPr>
          <w:sz w:val="28"/>
          <w:szCs w:val="28"/>
        </w:rPr>
        <w:t>из</w:t>
      </w:r>
      <w:proofErr w:type="gramEnd"/>
      <w:r w:rsidRPr="003B5BA6">
        <w:rPr>
          <w:sz w:val="28"/>
          <w:szCs w:val="28"/>
        </w:rPr>
        <w:t xml:space="preserve"> наиболее </w:t>
      </w:r>
      <w:proofErr w:type="spellStart"/>
      <w:r w:rsidRPr="003B5BA6">
        <w:rPr>
          <w:sz w:val="28"/>
          <w:szCs w:val="28"/>
        </w:rPr>
        <w:t>стрессогенных</w:t>
      </w:r>
      <w:proofErr w:type="spellEnd"/>
      <w:r w:rsidRPr="003B5BA6">
        <w:rPr>
          <w:sz w:val="28"/>
          <w:szCs w:val="28"/>
        </w:rPr>
        <w:t xml:space="preserve"> </w:t>
      </w:r>
      <w:proofErr w:type="gramStart"/>
      <w:r w:rsidRPr="003B5BA6">
        <w:rPr>
          <w:sz w:val="28"/>
          <w:szCs w:val="28"/>
        </w:rPr>
        <w:t>по</w:t>
      </w:r>
      <w:proofErr w:type="gramEnd"/>
      <w:r w:rsidRPr="003B5BA6">
        <w:rPr>
          <w:sz w:val="28"/>
          <w:szCs w:val="28"/>
        </w:rPr>
        <w:t xml:space="preserve"> угрозе жизни, тяжести соматического повреждения, сложности и болезненности процесса лечения (Положий Б.С., Гурин И.В., 1997; Качалов П.В., 1988). Больные с ожогами попадают в ситуацию длительного стресса, начинающегося с момента травмы, продолжающегося в течение стационарного периода и после выписки в связи </w:t>
      </w:r>
      <w:proofErr w:type="gramStart"/>
      <w:r w:rsidRPr="003B5BA6">
        <w:rPr>
          <w:sz w:val="28"/>
          <w:szCs w:val="28"/>
        </w:rPr>
        <w:t>с</w:t>
      </w:r>
      <w:proofErr w:type="gramEnd"/>
      <w:r w:rsidRPr="003B5BA6">
        <w:rPr>
          <w:sz w:val="28"/>
          <w:szCs w:val="28"/>
        </w:rPr>
        <w:t xml:space="preserve"> социальной </w:t>
      </w:r>
      <w:proofErr w:type="spellStart"/>
      <w:r w:rsidRPr="003B5BA6">
        <w:rPr>
          <w:sz w:val="28"/>
          <w:szCs w:val="28"/>
        </w:rPr>
        <w:t>дезадаптацией</w:t>
      </w:r>
      <w:proofErr w:type="spellEnd"/>
      <w:r w:rsidRPr="003B5BA6">
        <w:rPr>
          <w:sz w:val="28"/>
          <w:szCs w:val="28"/>
        </w:rPr>
        <w:t xml:space="preserve"> </w:t>
      </w:r>
      <w:r w:rsidRPr="003B5BA6">
        <w:rPr>
          <w:sz w:val="28"/>
          <w:szCs w:val="28"/>
          <w:lang w:bidi="en-US"/>
        </w:rPr>
        <w:t>(</w:t>
      </w:r>
      <w:proofErr w:type="spellStart"/>
      <w:r w:rsidRPr="003B5BA6">
        <w:rPr>
          <w:sz w:val="28"/>
          <w:szCs w:val="28"/>
          <w:lang w:bidi="en-US"/>
        </w:rPr>
        <w:t>Gilboa</w:t>
      </w:r>
      <w:proofErr w:type="spellEnd"/>
      <w:r w:rsidRPr="003B5BA6">
        <w:rPr>
          <w:sz w:val="28"/>
          <w:szCs w:val="28"/>
          <w:lang w:bidi="en-US"/>
        </w:rPr>
        <w:t xml:space="preserve"> D., </w:t>
      </w:r>
      <w:r w:rsidRPr="003B5BA6">
        <w:rPr>
          <w:sz w:val="28"/>
          <w:szCs w:val="28"/>
        </w:rPr>
        <w:t xml:space="preserve">2001). При ожоговой травме имеет место выраженный болевой синдром, являющийся значительным </w:t>
      </w:r>
      <w:proofErr w:type="spellStart"/>
      <w:r w:rsidRPr="003B5BA6">
        <w:rPr>
          <w:sz w:val="28"/>
          <w:szCs w:val="28"/>
        </w:rPr>
        <w:t>стрессогенным</w:t>
      </w:r>
      <w:proofErr w:type="spellEnd"/>
      <w:r w:rsidRPr="003B5BA6">
        <w:rPr>
          <w:sz w:val="28"/>
          <w:szCs w:val="28"/>
        </w:rPr>
        <w:t xml:space="preserve"> фактором. Боль возникает в момент получения травмы и продолжается в течен</w:t>
      </w:r>
      <w:r>
        <w:rPr>
          <w:sz w:val="28"/>
          <w:szCs w:val="28"/>
        </w:rPr>
        <w:t>ие всего периода госпитализации</w:t>
      </w:r>
      <w:r w:rsidRPr="003B5BA6">
        <w:rPr>
          <w:sz w:val="28"/>
          <w:szCs w:val="28"/>
        </w:rPr>
        <w:t xml:space="preserve">. Являясь сложным комплексом физиологических реакций, а также мыслей и чувств, болевой синдром усугубляет переживание тяжёлого стресса, сопровождающегося депрессией и тревогой, что может привести </w:t>
      </w:r>
      <w:proofErr w:type="gramStart"/>
      <w:r w:rsidRPr="003B5BA6">
        <w:rPr>
          <w:sz w:val="28"/>
          <w:szCs w:val="28"/>
        </w:rPr>
        <w:t>к</w:t>
      </w:r>
      <w:proofErr w:type="gramEnd"/>
      <w:r w:rsidRPr="003B5BA6">
        <w:rPr>
          <w:sz w:val="28"/>
          <w:szCs w:val="28"/>
        </w:rPr>
        <w:t xml:space="preserve"> психологической </w:t>
      </w:r>
      <w:proofErr w:type="spellStart"/>
      <w:r w:rsidRPr="003B5BA6">
        <w:rPr>
          <w:sz w:val="28"/>
          <w:szCs w:val="28"/>
        </w:rPr>
        <w:t>дезадаптации</w:t>
      </w:r>
      <w:proofErr w:type="spellEnd"/>
      <w:r w:rsidRPr="003B5BA6">
        <w:rPr>
          <w:sz w:val="28"/>
          <w:szCs w:val="28"/>
        </w:rPr>
        <w:t xml:space="preserve"> </w:t>
      </w:r>
      <w:r w:rsidRPr="003B5BA6">
        <w:rPr>
          <w:sz w:val="28"/>
          <w:szCs w:val="28"/>
          <w:lang w:bidi="en-US"/>
        </w:rPr>
        <w:t>(</w:t>
      </w:r>
      <w:proofErr w:type="spellStart"/>
      <w:r w:rsidRPr="003B5BA6">
        <w:rPr>
          <w:sz w:val="28"/>
          <w:szCs w:val="28"/>
          <w:lang w:bidi="en-US"/>
        </w:rPr>
        <w:t>Gilboa</w:t>
      </w:r>
      <w:proofErr w:type="spellEnd"/>
      <w:r w:rsidRPr="003B5BA6">
        <w:rPr>
          <w:sz w:val="28"/>
          <w:szCs w:val="28"/>
          <w:lang w:bidi="en-US"/>
        </w:rPr>
        <w:t xml:space="preserve"> D., </w:t>
      </w:r>
      <w:r w:rsidRPr="003B5BA6">
        <w:rPr>
          <w:sz w:val="28"/>
          <w:szCs w:val="28"/>
        </w:rPr>
        <w:t>2001).</w:t>
      </w:r>
    </w:p>
    <w:p w:rsidR="00161BBC" w:rsidRPr="003B5BA6" w:rsidRDefault="00161BBC" w:rsidP="00161BBC">
      <w:pPr>
        <w:pStyle w:val="61"/>
        <w:shd w:val="clear" w:color="auto" w:fill="auto"/>
        <w:spacing w:line="360" w:lineRule="auto"/>
        <w:ind w:left="40" w:right="20" w:firstLine="669"/>
        <w:jc w:val="both"/>
        <w:rPr>
          <w:sz w:val="28"/>
          <w:szCs w:val="28"/>
        </w:rPr>
      </w:pPr>
      <w:r w:rsidRPr="003B5BA6">
        <w:rPr>
          <w:sz w:val="28"/>
          <w:szCs w:val="28"/>
        </w:rPr>
        <w:t xml:space="preserve"> По данным ряда авторов (Качалов П.В., 1988; Положий Б.С., </w:t>
      </w:r>
      <w:r>
        <w:rPr>
          <w:sz w:val="28"/>
          <w:szCs w:val="28"/>
        </w:rPr>
        <w:br/>
      </w:r>
      <w:r w:rsidRPr="003B5BA6">
        <w:rPr>
          <w:sz w:val="28"/>
          <w:szCs w:val="28"/>
        </w:rPr>
        <w:t>Гурин И.В., 1996, 1997), почти у всех больных с ожоговой травмой развиваются психические расстройства, классифицируемые в МКБ-10 как «Реакц</w:t>
      </w:r>
      <w:r>
        <w:rPr>
          <w:sz w:val="28"/>
          <w:szCs w:val="28"/>
        </w:rPr>
        <w:t>ия на тяжёлый стресс и нарушение</w:t>
      </w:r>
      <w:r>
        <w:rPr>
          <w:sz w:val="28"/>
          <w:szCs w:val="28"/>
          <w:lang w:val="uk-UA"/>
        </w:rPr>
        <w:t>е</w:t>
      </w:r>
      <w:r w:rsidRPr="003B5BA6">
        <w:rPr>
          <w:sz w:val="28"/>
          <w:szCs w:val="28"/>
        </w:rPr>
        <w:t xml:space="preserve"> адаптации» </w:t>
      </w:r>
      <w:r>
        <w:rPr>
          <w:sz w:val="28"/>
          <w:szCs w:val="28"/>
          <w:lang w:bidi="en-US"/>
        </w:rPr>
        <w:t>(F43)</w:t>
      </w:r>
      <w:r>
        <w:rPr>
          <w:sz w:val="28"/>
          <w:szCs w:val="28"/>
          <w:lang w:val="uk-UA" w:bidi="en-US"/>
        </w:rPr>
        <w:t xml:space="preserve">. </w:t>
      </w:r>
      <w:proofErr w:type="spellStart"/>
      <w:r>
        <w:rPr>
          <w:sz w:val="28"/>
          <w:szCs w:val="28"/>
          <w:lang w:val="uk-UA" w:bidi="en-US"/>
        </w:rPr>
        <w:t>Данная</w:t>
      </w:r>
      <w:proofErr w:type="spellEnd"/>
      <w:r>
        <w:rPr>
          <w:sz w:val="28"/>
          <w:szCs w:val="28"/>
          <w:lang w:val="uk-UA" w:bidi="en-US"/>
        </w:rPr>
        <w:t xml:space="preserve"> </w:t>
      </w:r>
      <w:proofErr w:type="spellStart"/>
      <w:r>
        <w:rPr>
          <w:sz w:val="28"/>
          <w:szCs w:val="28"/>
          <w:lang w:val="uk-UA" w:bidi="en-US"/>
        </w:rPr>
        <w:t>реакция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proofErr w:type="spellStart"/>
      <w:r w:rsidRPr="003B5BA6">
        <w:rPr>
          <w:sz w:val="28"/>
          <w:szCs w:val="28"/>
        </w:rPr>
        <w:t>включа</w:t>
      </w:r>
      <w:r>
        <w:rPr>
          <w:sz w:val="28"/>
          <w:szCs w:val="28"/>
          <w:lang w:val="uk-UA"/>
        </w:rPr>
        <w:t>ет</w:t>
      </w:r>
      <w:proofErr w:type="spellEnd"/>
      <w:r w:rsidRPr="003B5BA6">
        <w:rPr>
          <w:sz w:val="28"/>
          <w:szCs w:val="28"/>
        </w:rPr>
        <w:t xml:space="preserve"> в себя 3 нозологические группы: острую реакцию на стресс </w:t>
      </w:r>
      <w:r w:rsidRPr="003B5BA6">
        <w:rPr>
          <w:sz w:val="28"/>
          <w:szCs w:val="28"/>
          <w:lang w:bidi="en-US"/>
        </w:rPr>
        <w:t xml:space="preserve">(F43.0), </w:t>
      </w:r>
      <w:r w:rsidRPr="003B5BA6">
        <w:rPr>
          <w:sz w:val="28"/>
          <w:szCs w:val="28"/>
        </w:rPr>
        <w:t xml:space="preserve">посттравматическое стрессовое расстройство </w:t>
      </w:r>
      <w:r w:rsidRPr="003B5BA6">
        <w:rPr>
          <w:sz w:val="28"/>
          <w:szCs w:val="28"/>
          <w:lang w:bidi="en-US"/>
        </w:rPr>
        <w:t xml:space="preserve">(F43.1) </w:t>
      </w:r>
      <w:r w:rsidRPr="003B5BA6">
        <w:rPr>
          <w:sz w:val="28"/>
          <w:szCs w:val="28"/>
        </w:rPr>
        <w:t xml:space="preserve">и расстройства адаптации </w:t>
      </w:r>
      <w:r w:rsidRPr="003B5BA6">
        <w:rPr>
          <w:sz w:val="28"/>
          <w:szCs w:val="28"/>
          <w:lang w:bidi="en-US"/>
        </w:rPr>
        <w:t xml:space="preserve">(F43.2). </w:t>
      </w:r>
      <w:r w:rsidRPr="003B5BA6">
        <w:rPr>
          <w:sz w:val="28"/>
          <w:szCs w:val="28"/>
        </w:rPr>
        <w:t xml:space="preserve">По мнению </w:t>
      </w:r>
      <w:r w:rsidRPr="003B5BA6">
        <w:rPr>
          <w:sz w:val="28"/>
          <w:szCs w:val="28"/>
          <w:lang w:bidi="en-US"/>
        </w:rPr>
        <w:t xml:space="preserve">N.J.C. </w:t>
      </w:r>
      <w:proofErr w:type="spellStart"/>
      <w:r w:rsidRPr="003B5BA6">
        <w:rPr>
          <w:sz w:val="28"/>
          <w:szCs w:val="28"/>
          <w:lang w:bidi="en-US"/>
        </w:rPr>
        <w:t>Andreasen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r w:rsidRPr="003B5BA6">
        <w:rPr>
          <w:sz w:val="28"/>
          <w:szCs w:val="28"/>
        </w:rPr>
        <w:t xml:space="preserve">(1990) и </w:t>
      </w:r>
      <w:r w:rsidRPr="003B5BA6">
        <w:rPr>
          <w:sz w:val="28"/>
          <w:szCs w:val="28"/>
          <w:lang w:bidi="en-US"/>
        </w:rPr>
        <w:t xml:space="preserve">P. </w:t>
      </w:r>
      <w:proofErr w:type="spellStart"/>
      <w:r w:rsidRPr="003B5BA6">
        <w:rPr>
          <w:sz w:val="28"/>
          <w:szCs w:val="28"/>
          <w:lang w:bidi="en-US"/>
        </w:rPr>
        <w:t>Tuker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r w:rsidRPr="003B5BA6">
        <w:rPr>
          <w:sz w:val="28"/>
          <w:szCs w:val="28"/>
        </w:rPr>
        <w:t xml:space="preserve">(1987), высокая </w:t>
      </w:r>
      <w:proofErr w:type="spellStart"/>
      <w:r w:rsidRPr="003B5BA6">
        <w:rPr>
          <w:sz w:val="28"/>
          <w:szCs w:val="28"/>
        </w:rPr>
        <w:t>стрессогенность</w:t>
      </w:r>
      <w:proofErr w:type="spellEnd"/>
      <w:r w:rsidRPr="003B5BA6">
        <w:rPr>
          <w:sz w:val="28"/>
          <w:szCs w:val="28"/>
        </w:rPr>
        <w:t xml:space="preserve"> ожоговой травмы связана не только с угрозой жизни, здоровью и трудоспособности, но и с нарушением всего дальнейшего жизненного сценария пострадавшего. </w:t>
      </w:r>
      <w:proofErr w:type="gramStart"/>
      <w:r w:rsidRPr="003B5BA6">
        <w:rPr>
          <w:sz w:val="28"/>
          <w:szCs w:val="28"/>
        </w:rPr>
        <w:t xml:space="preserve">Предпосылки развития </w:t>
      </w:r>
      <w:r w:rsidRPr="003B5BA6">
        <w:rPr>
          <w:sz w:val="28"/>
          <w:szCs w:val="28"/>
        </w:rPr>
        <w:lastRenderedPageBreak/>
        <w:t xml:space="preserve">посттравматического стрессового расстройства (ПТСР) существуют в случаях, когда ожоговая травма сопряжена с тяжёлым эмоциональным потрясением (угроза жизни или серьёзный физический ущерб, потеря объекта экстраординарной значимости, финансовые лишения) и если в анамнезе пострадавших имели место травматические повреждения и значительные </w:t>
      </w:r>
      <w:proofErr w:type="spellStart"/>
      <w:r w:rsidRPr="003B5BA6">
        <w:rPr>
          <w:sz w:val="28"/>
          <w:szCs w:val="28"/>
        </w:rPr>
        <w:t>психотравмы</w:t>
      </w:r>
      <w:proofErr w:type="spellEnd"/>
      <w:r w:rsidRPr="003B5BA6">
        <w:rPr>
          <w:sz w:val="28"/>
          <w:szCs w:val="28"/>
        </w:rPr>
        <w:t xml:space="preserve"> (особенно ранние детские травмы), а также при наличии тормозимых и </w:t>
      </w:r>
      <w:proofErr w:type="spellStart"/>
      <w:r w:rsidRPr="003B5BA6">
        <w:rPr>
          <w:sz w:val="28"/>
          <w:szCs w:val="28"/>
        </w:rPr>
        <w:t>истероидной</w:t>
      </w:r>
      <w:proofErr w:type="spellEnd"/>
      <w:r w:rsidRPr="003B5BA6">
        <w:rPr>
          <w:sz w:val="28"/>
          <w:szCs w:val="28"/>
        </w:rPr>
        <w:t xml:space="preserve"> акцентуаций характера (Качалов П.В., 1988;</w:t>
      </w:r>
      <w:proofErr w:type="gramEnd"/>
      <w:r w:rsidRPr="003B5BA6">
        <w:rPr>
          <w:sz w:val="28"/>
          <w:szCs w:val="28"/>
        </w:rPr>
        <w:t xml:space="preserve"> </w:t>
      </w:r>
      <w:proofErr w:type="spellStart"/>
      <w:proofErr w:type="gramStart"/>
      <w:r w:rsidRPr="003B5BA6">
        <w:rPr>
          <w:sz w:val="28"/>
          <w:szCs w:val="28"/>
          <w:lang w:bidi="en-US"/>
        </w:rPr>
        <w:t>Jimenez</w:t>
      </w:r>
      <w:proofErr w:type="spellEnd"/>
      <w:r w:rsidRPr="003B5BA6">
        <w:rPr>
          <w:sz w:val="28"/>
          <w:szCs w:val="28"/>
          <w:lang w:bidi="en-US"/>
        </w:rPr>
        <w:t xml:space="preserve"> P., </w:t>
      </w:r>
      <w:proofErr w:type="spellStart"/>
      <w:r w:rsidRPr="003B5BA6">
        <w:rPr>
          <w:sz w:val="28"/>
          <w:szCs w:val="28"/>
          <w:lang w:bidi="en-US"/>
        </w:rPr>
        <w:t>Bajo</w:t>
      </w:r>
      <w:proofErr w:type="spellEnd"/>
      <w:r w:rsidRPr="003B5BA6">
        <w:rPr>
          <w:sz w:val="28"/>
          <w:szCs w:val="28"/>
          <w:lang w:bidi="en-US"/>
        </w:rPr>
        <w:t xml:space="preserve"> G., </w:t>
      </w:r>
      <w:proofErr w:type="spellStart"/>
      <w:r w:rsidRPr="003B5BA6">
        <w:rPr>
          <w:sz w:val="28"/>
          <w:szCs w:val="28"/>
          <w:lang w:bidi="en-US"/>
        </w:rPr>
        <w:t>Castillo</w:t>
      </w:r>
      <w:proofErr w:type="spellEnd"/>
      <w:r w:rsidRPr="003B5BA6">
        <w:rPr>
          <w:sz w:val="28"/>
          <w:szCs w:val="28"/>
          <w:lang w:bidi="en-US"/>
        </w:rPr>
        <w:t xml:space="preserve"> L. </w:t>
      </w:r>
      <w:proofErr w:type="spellStart"/>
      <w:r w:rsidRPr="003B5BA6">
        <w:rPr>
          <w:sz w:val="28"/>
          <w:szCs w:val="28"/>
          <w:lang w:bidi="en-US"/>
        </w:rPr>
        <w:t>et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proofErr w:type="spellStart"/>
      <w:r w:rsidRPr="003B5BA6">
        <w:rPr>
          <w:sz w:val="28"/>
          <w:szCs w:val="28"/>
          <w:lang w:bidi="en-US"/>
        </w:rPr>
        <w:t>al</w:t>
      </w:r>
      <w:proofErr w:type="spellEnd"/>
      <w:r w:rsidRPr="003B5BA6">
        <w:rPr>
          <w:sz w:val="28"/>
          <w:szCs w:val="28"/>
          <w:lang w:bidi="en-US"/>
        </w:rPr>
        <w:t xml:space="preserve">., 1994; </w:t>
      </w:r>
      <w:r w:rsidRPr="003B5BA6">
        <w:rPr>
          <w:sz w:val="28"/>
          <w:szCs w:val="28"/>
        </w:rPr>
        <w:t xml:space="preserve">Положий </w:t>
      </w:r>
      <w:r w:rsidRPr="003B5BA6">
        <w:rPr>
          <w:sz w:val="28"/>
          <w:szCs w:val="28"/>
          <w:lang w:bidi="en-US"/>
        </w:rPr>
        <w:t xml:space="preserve">B.C., </w:t>
      </w:r>
      <w:r w:rsidRPr="003B5BA6">
        <w:rPr>
          <w:sz w:val="28"/>
          <w:szCs w:val="28"/>
        </w:rPr>
        <w:t xml:space="preserve">Гурин И.В., </w:t>
      </w:r>
      <w:r w:rsidRPr="003B5BA6">
        <w:rPr>
          <w:sz w:val="28"/>
          <w:szCs w:val="28"/>
          <w:lang w:bidi="en-US"/>
        </w:rPr>
        <w:t xml:space="preserve">1996, 1997; </w:t>
      </w:r>
      <w:r w:rsidRPr="003B5BA6">
        <w:rPr>
          <w:sz w:val="28"/>
          <w:szCs w:val="28"/>
        </w:rPr>
        <w:t xml:space="preserve">Пушкарёв </w:t>
      </w:r>
      <w:r w:rsidRPr="003B5BA6">
        <w:rPr>
          <w:sz w:val="28"/>
          <w:szCs w:val="28"/>
          <w:lang w:bidi="en-US"/>
        </w:rPr>
        <w:t xml:space="preserve">A.JI., </w:t>
      </w:r>
      <w:proofErr w:type="spellStart"/>
      <w:r w:rsidRPr="003B5BA6">
        <w:rPr>
          <w:sz w:val="28"/>
          <w:szCs w:val="28"/>
        </w:rPr>
        <w:t>Доморацкий</w:t>
      </w:r>
      <w:proofErr w:type="spellEnd"/>
      <w:r w:rsidRPr="003B5BA6">
        <w:rPr>
          <w:sz w:val="28"/>
          <w:szCs w:val="28"/>
        </w:rPr>
        <w:t xml:space="preserve"> В.А., Гордеева Е.Г., 2000; </w:t>
      </w:r>
      <w:proofErr w:type="spellStart"/>
      <w:r w:rsidRPr="003B5BA6">
        <w:rPr>
          <w:sz w:val="28"/>
          <w:szCs w:val="28"/>
          <w:lang w:bidi="en-US"/>
        </w:rPr>
        <w:t>Gilboa</w:t>
      </w:r>
      <w:proofErr w:type="spellEnd"/>
      <w:r w:rsidRPr="003B5BA6">
        <w:rPr>
          <w:sz w:val="28"/>
          <w:szCs w:val="28"/>
          <w:lang w:bidi="en-US"/>
        </w:rPr>
        <w:t xml:space="preserve"> D., </w:t>
      </w:r>
      <w:r w:rsidRPr="003B5BA6">
        <w:rPr>
          <w:sz w:val="28"/>
          <w:szCs w:val="28"/>
        </w:rPr>
        <w:t>2001).</w:t>
      </w:r>
      <w:proofErr w:type="gramEnd"/>
      <w:r w:rsidRPr="003B5BA6">
        <w:rPr>
          <w:sz w:val="28"/>
          <w:szCs w:val="28"/>
        </w:rPr>
        <w:t xml:space="preserve"> Ожоговая травма является одним из наиболее распространённых поражающих факторов в условиях чрезвычайных ситуаций (ЧС) и бытовых несчастных случаев, сопряжённых с гибелью людей (Положий Б.С., Гурин И.В., 1997), в связи, с чем у пострадавших с ожоговой травмой помимо ПТСР развивается реакция горя.</w:t>
      </w:r>
    </w:p>
    <w:p w:rsidR="00161BBC" w:rsidRPr="003B5BA6" w:rsidRDefault="00161BBC" w:rsidP="00161BBC">
      <w:pPr>
        <w:pStyle w:val="61"/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proofErr w:type="gramStart"/>
      <w:r w:rsidRPr="003B5BA6">
        <w:rPr>
          <w:sz w:val="28"/>
          <w:szCs w:val="28"/>
        </w:rPr>
        <w:t xml:space="preserve">По мнению ряда отечественных и зарубежных исследователей (Качалов П.В., 1988; </w:t>
      </w:r>
      <w:proofErr w:type="spellStart"/>
      <w:r w:rsidRPr="003B5BA6">
        <w:rPr>
          <w:sz w:val="28"/>
          <w:szCs w:val="28"/>
          <w:lang w:bidi="en-US"/>
        </w:rPr>
        <w:t>Malt</w:t>
      </w:r>
      <w:proofErr w:type="spellEnd"/>
      <w:r w:rsidRPr="003B5BA6">
        <w:rPr>
          <w:sz w:val="28"/>
          <w:szCs w:val="28"/>
          <w:lang w:bidi="en-US"/>
        </w:rPr>
        <w:t xml:space="preserve"> U.F. </w:t>
      </w:r>
      <w:proofErr w:type="spellStart"/>
      <w:r w:rsidRPr="003B5BA6">
        <w:rPr>
          <w:sz w:val="28"/>
          <w:szCs w:val="28"/>
          <w:lang w:bidi="en-US"/>
        </w:rPr>
        <w:t>et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proofErr w:type="spellStart"/>
      <w:r w:rsidRPr="003B5BA6">
        <w:rPr>
          <w:sz w:val="28"/>
          <w:szCs w:val="28"/>
          <w:lang w:bidi="en-US"/>
        </w:rPr>
        <w:t>al</w:t>
      </w:r>
      <w:proofErr w:type="spellEnd"/>
      <w:r w:rsidRPr="003B5BA6">
        <w:rPr>
          <w:sz w:val="28"/>
          <w:szCs w:val="28"/>
          <w:lang w:bidi="en-US"/>
        </w:rPr>
        <w:t xml:space="preserve">., </w:t>
      </w:r>
      <w:r w:rsidRPr="003B5BA6">
        <w:rPr>
          <w:sz w:val="28"/>
          <w:szCs w:val="28"/>
        </w:rPr>
        <w:t xml:space="preserve">1989; </w:t>
      </w:r>
      <w:proofErr w:type="spellStart"/>
      <w:r w:rsidRPr="003B5BA6">
        <w:rPr>
          <w:sz w:val="28"/>
          <w:szCs w:val="28"/>
          <w:lang w:bidi="en-US"/>
        </w:rPr>
        <w:t>Meissl</w:t>
      </w:r>
      <w:proofErr w:type="spellEnd"/>
      <w:r w:rsidRPr="003B5BA6">
        <w:rPr>
          <w:sz w:val="28"/>
          <w:szCs w:val="28"/>
          <w:lang w:bidi="en-US"/>
        </w:rPr>
        <w:t xml:space="preserve"> G. </w:t>
      </w:r>
      <w:proofErr w:type="spellStart"/>
      <w:r w:rsidRPr="003B5BA6">
        <w:rPr>
          <w:sz w:val="28"/>
          <w:szCs w:val="28"/>
          <w:lang w:bidi="en-US"/>
        </w:rPr>
        <w:t>et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proofErr w:type="spellStart"/>
      <w:r w:rsidRPr="003B5BA6">
        <w:rPr>
          <w:sz w:val="28"/>
          <w:szCs w:val="28"/>
          <w:lang w:bidi="en-US"/>
        </w:rPr>
        <w:t>al</w:t>
      </w:r>
      <w:proofErr w:type="spellEnd"/>
      <w:r w:rsidRPr="003B5BA6">
        <w:rPr>
          <w:sz w:val="28"/>
          <w:szCs w:val="28"/>
          <w:lang w:bidi="en-US"/>
        </w:rPr>
        <w:t xml:space="preserve">., </w:t>
      </w:r>
      <w:r w:rsidRPr="003B5BA6">
        <w:rPr>
          <w:sz w:val="28"/>
          <w:szCs w:val="28"/>
        </w:rPr>
        <w:t>1994;</w:t>
      </w:r>
      <w:r>
        <w:rPr>
          <w:sz w:val="28"/>
          <w:szCs w:val="28"/>
          <w:lang w:val="uk-UA"/>
        </w:rPr>
        <w:br/>
      </w:r>
      <w:r w:rsidRPr="003B5BA6">
        <w:rPr>
          <w:sz w:val="28"/>
          <w:szCs w:val="28"/>
        </w:rPr>
        <w:t xml:space="preserve">Положий </w:t>
      </w:r>
      <w:r w:rsidRPr="003B5BA6">
        <w:rPr>
          <w:sz w:val="28"/>
          <w:szCs w:val="28"/>
          <w:lang w:bidi="en-US"/>
        </w:rPr>
        <w:t xml:space="preserve">B.C., </w:t>
      </w:r>
      <w:r w:rsidRPr="003B5BA6">
        <w:rPr>
          <w:sz w:val="28"/>
          <w:szCs w:val="28"/>
        </w:rPr>
        <w:t xml:space="preserve">Гурин И.В., </w:t>
      </w:r>
      <w:r w:rsidRPr="003B5BA6">
        <w:rPr>
          <w:sz w:val="28"/>
          <w:szCs w:val="28"/>
          <w:lang w:bidi="en-US"/>
        </w:rPr>
        <w:t xml:space="preserve">1997; </w:t>
      </w:r>
      <w:proofErr w:type="spellStart"/>
      <w:r w:rsidRPr="003B5BA6">
        <w:rPr>
          <w:sz w:val="28"/>
          <w:szCs w:val="28"/>
          <w:lang w:bidi="en-US"/>
        </w:rPr>
        <w:t>Gilboa</w:t>
      </w:r>
      <w:proofErr w:type="spellEnd"/>
      <w:r w:rsidRPr="003B5BA6">
        <w:rPr>
          <w:sz w:val="28"/>
          <w:szCs w:val="28"/>
          <w:lang w:bidi="en-US"/>
        </w:rPr>
        <w:t xml:space="preserve"> D. </w:t>
      </w:r>
      <w:proofErr w:type="spellStart"/>
      <w:r w:rsidRPr="003B5BA6">
        <w:rPr>
          <w:sz w:val="28"/>
          <w:szCs w:val="28"/>
          <w:lang w:bidi="en-US"/>
        </w:rPr>
        <w:t>et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proofErr w:type="spellStart"/>
      <w:r w:rsidRPr="003B5BA6">
        <w:rPr>
          <w:sz w:val="28"/>
          <w:szCs w:val="28"/>
          <w:lang w:bidi="en-US"/>
        </w:rPr>
        <w:t>al</w:t>
      </w:r>
      <w:proofErr w:type="spellEnd"/>
      <w:r w:rsidRPr="003B5BA6">
        <w:rPr>
          <w:sz w:val="28"/>
          <w:szCs w:val="28"/>
          <w:lang w:bidi="en-US"/>
        </w:rPr>
        <w:t xml:space="preserve">., 1990, 2001; </w:t>
      </w:r>
      <w:proofErr w:type="spellStart"/>
      <w:r w:rsidRPr="003B5BA6">
        <w:rPr>
          <w:sz w:val="28"/>
          <w:szCs w:val="28"/>
        </w:rPr>
        <w:t>Брычева</w:t>
      </w:r>
      <w:proofErr w:type="spellEnd"/>
      <w:r w:rsidRPr="003B5BA6">
        <w:rPr>
          <w:sz w:val="28"/>
          <w:szCs w:val="28"/>
        </w:rPr>
        <w:t xml:space="preserve"> </w:t>
      </w:r>
      <w:r w:rsidRPr="003B5BA6">
        <w:rPr>
          <w:sz w:val="28"/>
          <w:szCs w:val="28"/>
          <w:lang w:bidi="en-US"/>
        </w:rPr>
        <w:t xml:space="preserve">H.B., 2001; </w:t>
      </w:r>
      <w:proofErr w:type="spellStart"/>
      <w:r w:rsidRPr="003B5BA6">
        <w:rPr>
          <w:sz w:val="28"/>
          <w:szCs w:val="28"/>
          <w:lang w:bidi="en-US"/>
        </w:rPr>
        <w:t>Wisely</w:t>
      </w:r>
      <w:proofErr w:type="spellEnd"/>
      <w:r w:rsidRPr="003B5BA6">
        <w:rPr>
          <w:sz w:val="28"/>
          <w:szCs w:val="28"/>
          <w:lang w:bidi="en-US"/>
        </w:rPr>
        <w:t xml:space="preserve"> J.A. </w:t>
      </w:r>
      <w:proofErr w:type="spellStart"/>
      <w:r w:rsidRPr="003B5BA6">
        <w:rPr>
          <w:sz w:val="28"/>
          <w:szCs w:val="28"/>
          <w:lang w:bidi="en-US"/>
        </w:rPr>
        <w:t>et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proofErr w:type="spellStart"/>
      <w:r w:rsidRPr="003B5BA6">
        <w:rPr>
          <w:sz w:val="28"/>
          <w:szCs w:val="28"/>
          <w:lang w:bidi="en-US"/>
        </w:rPr>
        <w:t>al</w:t>
      </w:r>
      <w:proofErr w:type="spellEnd"/>
      <w:r w:rsidRPr="003B5BA6">
        <w:rPr>
          <w:sz w:val="28"/>
          <w:szCs w:val="28"/>
          <w:lang w:bidi="en-US"/>
        </w:rPr>
        <w:t xml:space="preserve">., 2001), </w:t>
      </w:r>
      <w:r w:rsidRPr="003B5BA6">
        <w:rPr>
          <w:sz w:val="28"/>
          <w:szCs w:val="28"/>
        </w:rPr>
        <w:t>у большинства пострадавших с ожогами возникает необходимость коррекции психического состояния.</w:t>
      </w:r>
      <w:proofErr w:type="gramEnd"/>
      <w:r w:rsidRPr="003B5BA6">
        <w:rPr>
          <w:sz w:val="28"/>
          <w:szCs w:val="28"/>
        </w:rPr>
        <w:t xml:space="preserve"> По данным </w:t>
      </w:r>
      <w:r>
        <w:rPr>
          <w:sz w:val="28"/>
          <w:szCs w:val="28"/>
          <w:lang w:val="uk-UA"/>
        </w:rPr>
        <w:br/>
      </w:r>
      <w:r w:rsidRPr="003B5BA6">
        <w:rPr>
          <w:sz w:val="28"/>
          <w:szCs w:val="28"/>
          <w:lang w:bidi="en-US"/>
        </w:rPr>
        <w:t xml:space="preserve">D. </w:t>
      </w:r>
      <w:proofErr w:type="spellStart"/>
      <w:r w:rsidRPr="003B5BA6">
        <w:rPr>
          <w:sz w:val="28"/>
          <w:szCs w:val="28"/>
          <w:lang w:bidi="en-US"/>
        </w:rPr>
        <w:t>Gilboa</w:t>
      </w:r>
      <w:proofErr w:type="spellEnd"/>
      <w:r w:rsidRPr="003B5BA6">
        <w:rPr>
          <w:sz w:val="28"/>
          <w:szCs w:val="28"/>
          <w:lang w:bidi="en-US"/>
        </w:rPr>
        <w:t xml:space="preserve"> </w:t>
      </w:r>
      <w:r w:rsidRPr="003B5BA6">
        <w:rPr>
          <w:sz w:val="28"/>
          <w:szCs w:val="28"/>
        </w:rPr>
        <w:t xml:space="preserve">(2001), </w:t>
      </w:r>
      <w:r w:rsidRPr="006835B4">
        <w:rPr>
          <w:sz w:val="28"/>
          <w:szCs w:val="28"/>
        </w:rPr>
        <w:t xml:space="preserve">наибольшая потребность </w:t>
      </w:r>
      <w:r w:rsidRPr="003B5BA6">
        <w:rPr>
          <w:sz w:val="28"/>
          <w:szCs w:val="28"/>
        </w:rPr>
        <w:t>психического состояния</w:t>
      </w:r>
      <w:r w:rsidRPr="006835B4">
        <w:rPr>
          <w:sz w:val="28"/>
          <w:szCs w:val="28"/>
        </w:rPr>
        <w:t xml:space="preserve"> в связи с выраженной психической </w:t>
      </w:r>
      <w:proofErr w:type="spellStart"/>
      <w:r w:rsidRPr="006835B4">
        <w:rPr>
          <w:sz w:val="28"/>
          <w:szCs w:val="28"/>
        </w:rPr>
        <w:t>дезадаптацией</w:t>
      </w:r>
      <w:proofErr w:type="spellEnd"/>
      <w:r w:rsidRPr="006835B4">
        <w:rPr>
          <w:sz w:val="28"/>
          <w:szCs w:val="28"/>
        </w:rPr>
        <w:t xml:space="preserve"> имеет место у пациентов со склонностью к интроверсии, низким уровнем оптимизма, самоконтроля и сотрудничества с персоналом в период госпитализации. Нарушение психоэмоционального состояния пациентов оказывает негативное влияние на течение ожоговой болезни, её объективную тяжесть и субъективный уровень страдания больных. В период лечения ожоговой болезни</w:t>
      </w:r>
      <w:r w:rsidRPr="003B5BA6">
        <w:rPr>
          <w:sz w:val="28"/>
          <w:szCs w:val="28"/>
        </w:rPr>
        <w:t xml:space="preserve"> актуально применение психотерапии (ПТ), которая, нормализуя психическое состояние больных, потенцирует эффект проводимого хирургического и терапевтического лечения и повышает качество социальной адаптации </w:t>
      </w:r>
      <w:r w:rsidRPr="003B5BA6">
        <w:rPr>
          <w:sz w:val="28"/>
          <w:szCs w:val="28"/>
        </w:rPr>
        <w:lastRenderedPageBreak/>
        <w:t>больных после выписки из стационара.</w:t>
      </w:r>
    </w:p>
    <w:p w:rsidR="00161BBC" w:rsidRPr="003B5BA6" w:rsidRDefault="00161BBC" w:rsidP="00161BBC">
      <w:pPr>
        <w:pStyle w:val="61"/>
        <w:shd w:val="clear" w:color="auto" w:fill="auto"/>
        <w:spacing w:line="360" w:lineRule="auto"/>
        <w:ind w:firstLine="709"/>
        <w:jc w:val="both"/>
        <w:rPr>
          <w:sz w:val="28"/>
          <w:szCs w:val="28"/>
          <w:lang w:bidi="en-US"/>
        </w:rPr>
      </w:pPr>
      <w:r w:rsidRPr="003B5BA6">
        <w:rPr>
          <w:sz w:val="28"/>
          <w:szCs w:val="28"/>
        </w:rPr>
        <w:t>В отечественной и зарубежной литературе упоминаются различные психотерапевтические методики, эффективные в ПТ больных с ожоговой травмой</w:t>
      </w:r>
      <w:r>
        <w:rPr>
          <w:sz w:val="28"/>
          <w:szCs w:val="28"/>
        </w:rPr>
        <w:t xml:space="preserve">. </w:t>
      </w:r>
      <w:r w:rsidRPr="003B5BA6">
        <w:rPr>
          <w:sz w:val="28"/>
          <w:szCs w:val="28"/>
        </w:rPr>
        <w:t>Однако не встречается данных о применении методик телесно-ориентированной (ТО) ПТ. К тому же, немногочисленными являются сведения о работе с болевым синдромом у больных с ожоговой травмой. Названными обстоятельствами обусловлена актуальность данного исследования.</w:t>
      </w:r>
    </w:p>
    <w:p w:rsidR="00161BBC" w:rsidRDefault="00161BBC" w:rsidP="00161BBC">
      <w:pPr>
        <w:pStyle w:val="61"/>
        <w:shd w:val="clear" w:color="auto" w:fill="auto"/>
        <w:spacing w:line="360" w:lineRule="auto"/>
        <w:ind w:left="40" w:right="20" w:firstLine="669"/>
        <w:jc w:val="both"/>
        <w:rPr>
          <w:sz w:val="28"/>
          <w:szCs w:val="28"/>
        </w:rPr>
      </w:pPr>
      <w:r w:rsidRPr="00A22D61">
        <w:rPr>
          <w:b/>
          <w:sz w:val="28"/>
          <w:szCs w:val="28"/>
        </w:rPr>
        <w:t>Цель исследования</w:t>
      </w:r>
      <w:r w:rsidRPr="003B5BA6">
        <w:rPr>
          <w:sz w:val="28"/>
          <w:szCs w:val="28"/>
        </w:rPr>
        <w:t xml:space="preserve"> - на основании изучения психопатологии, обусловленной ожоговой травмой, разработать эффективный комплекс психотерапевтических методик, </w:t>
      </w:r>
      <w:r w:rsidRPr="006835B4">
        <w:rPr>
          <w:sz w:val="28"/>
          <w:szCs w:val="28"/>
        </w:rPr>
        <w:t>оказывающих лечебное воздействие</w:t>
      </w:r>
      <w:r>
        <w:rPr>
          <w:sz w:val="28"/>
          <w:szCs w:val="28"/>
          <w:lang w:val="uk-UA"/>
        </w:rPr>
        <w:t xml:space="preserve"> и </w:t>
      </w:r>
      <w:r>
        <w:rPr>
          <w:sz w:val="28"/>
          <w:szCs w:val="28"/>
        </w:rPr>
        <w:t>направленны</w:t>
      </w:r>
      <w:r>
        <w:rPr>
          <w:sz w:val="28"/>
          <w:szCs w:val="28"/>
          <w:lang w:val="uk-UA"/>
        </w:rPr>
        <w:t>х</w:t>
      </w:r>
      <w:r w:rsidRPr="003B5BA6">
        <w:rPr>
          <w:sz w:val="28"/>
          <w:szCs w:val="28"/>
        </w:rPr>
        <w:t xml:space="preserve"> на улучшение результатов лечения и раннюю психическую реабилитацию пострадавших в условиях стационара.</w:t>
      </w:r>
    </w:p>
    <w:p w:rsidR="00161BBC" w:rsidRDefault="00161BBC" w:rsidP="00161BBC">
      <w:pPr>
        <w:pStyle w:val="61"/>
        <w:shd w:val="clear" w:color="auto" w:fill="auto"/>
        <w:spacing w:line="360" w:lineRule="auto"/>
        <w:ind w:left="40" w:right="20" w:firstLine="6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Объект исследования: </w:t>
      </w:r>
      <w:r w:rsidRPr="00974106">
        <w:rPr>
          <w:sz w:val="28"/>
          <w:szCs w:val="28"/>
        </w:rPr>
        <w:t>Лечебное воздействие психотерапии.</w:t>
      </w:r>
      <w:r>
        <w:rPr>
          <w:b/>
          <w:sz w:val="28"/>
          <w:szCs w:val="28"/>
        </w:rPr>
        <w:t xml:space="preserve"> </w:t>
      </w:r>
    </w:p>
    <w:p w:rsidR="00161BBC" w:rsidRPr="003B5BA6" w:rsidRDefault="00161BBC" w:rsidP="00161BBC">
      <w:pPr>
        <w:pStyle w:val="61"/>
        <w:shd w:val="clear" w:color="auto" w:fill="auto"/>
        <w:spacing w:line="360" w:lineRule="auto"/>
        <w:ind w:left="40" w:right="20" w:firstLine="66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Предмет исследования</w:t>
      </w:r>
      <w:r w:rsidRPr="00974106">
        <w:rPr>
          <w:sz w:val="28"/>
          <w:szCs w:val="28"/>
        </w:rPr>
        <w:t>:</w:t>
      </w:r>
      <w:r>
        <w:rPr>
          <w:sz w:val="28"/>
          <w:szCs w:val="28"/>
        </w:rPr>
        <w:t xml:space="preserve"> Механизмы лечебного</w:t>
      </w:r>
      <w:r w:rsidRPr="009741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воздействия психотерапии на больных </w:t>
      </w:r>
      <w:r w:rsidRPr="003B5BA6">
        <w:rPr>
          <w:sz w:val="28"/>
          <w:szCs w:val="28"/>
        </w:rPr>
        <w:t>с ожоговой травмой</w:t>
      </w:r>
      <w:r>
        <w:rPr>
          <w:sz w:val="28"/>
          <w:szCs w:val="28"/>
        </w:rPr>
        <w:t>.</w:t>
      </w:r>
    </w:p>
    <w:p w:rsidR="00161BBC" w:rsidRPr="00A22D61" w:rsidRDefault="00161BBC" w:rsidP="00161BBC">
      <w:pPr>
        <w:pStyle w:val="61"/>
        <w:shd w:val="clear" w:color="auto" w:fill="auto"/>
        <w:spacing w:line="360" w:lineRule="auto"/>
        <w:ind w:left="40" w:firstLine="669"/>
        <w:jc w:val="both"/>
        <w:rPr>
          <w:b/>
          <w:sz w:val="28"/>
          <w:szCs w:val="28"/>
        </w:rPr>
      </w:pPr>
      <w:r w:rsidRPr="00A22D61">
        <w:rPr>
          <w:b/>
          <w:sz w:val="28"/>
          <w:szCs w:val="28"/>
        </w:rPr>
        <w:t>Задачи исследования:</w:t>
      </w:r>
    </w:p>
    <w:p w:rsidR="00161BBC" w:rsidRPr="003B5BA6" w:rsidRDefault="00161BBC" w:rsidP="00161BBC">
      <w:pPr>
        <w:pStyle w:val="61"/>
        <w:shd w:val="clear" w:color="auto" w:fill="auto"/>
        <w:spacing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1.</w:t>
      </w:r>
      <w:r w:rsidRPr="003B5BA6">
        <w:rPr>
          <w:sz w:val="28"/>
          <w:szCs w:val="28"/>
        </w:rPr>
        <w:t xml:space="preserve"> Изучить клинико-психопатологическую картину у больных с ожоговой травмой и взаимосвязь психических расстройств с тяжестью и обстоятельствами получения травмы, данными анамнеза и личностными особенностями пострадавших.</w:t>
      </w:r>
    </w:p>
    <w:p w:rsidR="00161BBC" w:rsidRPr="003B5BA6" w:rsidRDefault="00161BBC" w:rsidP="00161BBC">
      <w:pPr>
        <w:pStyle w:val="61"/>
        <w:numPr>
          <w:ilvl w:val="0"/>
          <w:numId w:val="28"/>
        </w:numPr>
        <w:shd w:val="clear" w:color="auto" w:fill="auto"/>
        <w:spacing w:line="360" w:lineRule="auto"/>
        <w:ind w:right="20" w:firstLine="709"/>
        <w:jc w:val="both"/>
        <w:rPr>
          <w:sz w:val="28"/>
          <w:szCs w:val="28"/>
        </w:rPr>
      </w:pPr>
      <w:r w:rsidRPr="003B5BA6">
        <w:rPr>
          <w:sz w:val="28"/>
          <w:szCs w:val="28"/>
        </w:rPr>
        <w:t xml:space="preserve"> Провести анализ эффективности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у больных с ожоговой травмой на разных этапах лечения, соответствующих ведущей психопатологии и характеру жалоб.</w:t>
      </w:r>
    </w:p>
    <w:p w:rsidR="00161BBC" w:rsidRPr="003B5BA6" w:rsidRDefault="00161BBC" w:rsidP="00161BBC">
      <w:pPr>
        <w:pStyle w:val="61"/>
        <w:numPr>
          <w:ilvl w:val="0"/>
          <w:numId w:val="28"/>
        </w:numPr>
        <w:shd w:val="clear" w:color="auto" w:fill="auto"/>
        <w:spacing w:line="360" w:lineRule="auto"/>
        <w:ind w:right="20" w:firstLine="709"/>
        <w:jc w:val="both"/>
        <w:rPr>
          <w:sz w:val="28"/>
          <w:szCs w:val="28"/>
        </w:rPr>
      </w:pPr>
      <w:r w:rsidRPr="003B5BA6">
        <w:rPr>
          <w:sz w:val="28"/>
          <w:szCs w:val="28"/>
        </w:rPr>
        <w:t xml:space="preserve"> Изучить влияние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на порог болевой чувствительности у пострадавших с ожоговой травмой.</w:t>
      </w:r>
    </w:p>
    <w:p w:rsidR="00161BBC" w:rsidRPr="003B5BA6" w:rsidRDefault="00161BBC" w:rsidP="00161BBC">
      <w:pPr>
        <w:pStyle w:val="61"/>
        <w:numPr>
          <w:ilvl w:val="0"/>
          <w:numId w:val="28"/>
        </w:numPr>
        <w:shd w:val="clear" w:color="auto" w:fill="auto"/>
        <w:spacing w:line="360" w:lineRule="auto"/>
        <w:ind w:right="20" w:firstLine="709"/>
        <w:jc w:val="both"/>
        <w:rPr>
          <w:sz w:val="28"/>
          <w:szCs w:val="28"/>
        </w:rPr>
      </w:pPr>
      <w:r w:rsidRPr="003B5BA6">
        <w:rPr>
          <w:sz w:val="28"/>
          <w:szCs w:val="28"/>
        </w:rPr>
        <w:t xml:space="preserve">Оценить эффективность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в лечении и профилактике психических расстройств, вызванных ожоговой травмой, а также влияние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3B5BA6">
        <w:rPr>
          <w:sz w:val="28"/>
          <w:szCs w:val="28"/>
        </w:rPr>
        <w:t xml:space="preserve">сроки пребывания больных в стационаре на основании </w:t>
      </w:r>
      <w:r w:rsidRPr="003B5BA6">
        <w:rPr>
          <w:sz w:val="28"/>
          <w:szCs w:val="28"/>
        </w:rPr>
        <w:lastRenderedPageBreak/>
        <w:t>сравнительного анализа данных основной и контрольной групп.</w:t>
      </w:r>
    </w:p>
    <w:p w:rsidR="00161BBC" w:rsidRDefault="00161BBC" w:rsidP="00161BBC">
      <w:pPr>
        <w:pStyle w:val="61"/>
        <w:numPr>
          <w:ilvl w:val="0"/>
          <w:numId w:val="28"/>
        </w:numPr>
        <w:shd w:val="clear" w:color="auto" w:fill="auto"/>
        <w:tabs>
          <w:tab w:val="left" w:pos="604"/>
        </w:tabs>
        <w:spacing w:line="360" w:lineRule="auto"/>
        <w:ind w:firstLine="709"/>
        <w:jc w:val="both"/>
        <w:rPr>
          <w:sz w:val="28"/>
          <w:szCs w:val="28"/>
        </w:rPr>
      </w:pPr>
      <w:r w:rsidRPr="003B5BA6">
        <w:rPr>
          <w:sz w:val="28"/>
          <w:szCs w:val="28"/>
        </w:rPr>
        <w:t>Разработать программу оптимальной психотерапевтической помощи больным с ожоговой травмой на основании полученных результатов исследования.</w:t>
      </w:r>
    </w:p>
    <w:p w:rsidR="00161BBC" w:rsidRDefault="00161BBC" w:rsidP="00161BBC">
      <w:pPr>
        <w:pStyle w:val="61"/>
        <w:shd w:val="clear" w:color="auto" w:fill="auto"/>
        <w:tabs>
          <w:tab w:val="left" w:pos="604"/>
        </w:tabs>
        <w:spacing w:line="360" w:lineRule="auto"/>
        <w:ind w:left="709" w:firstLine="0"/>
        <w:jc w:val="both"/>
        <w:rPr>
          <w:b/>
          <w:bCs/>
          <w:sz w:val="28"/>
          <w:szCs w:val="28"/>
        </w:rPr>
      </w:pPr>
      <w:r w:rsidRPr="008463F3">
        <w:rPr>
          <w:b/>
          <w:bCs/>
          <w:sz w:val="28"/>
          <w:szCs w:val="28"/>
        </w:rPr>
        <w:t>Теоретико-методологические основания работы</w:t>
      </w:r>
    </w:p>
    <w:p w:rsidR="00161BBC" w:rsidRDefault="00161BBC" w:rsidP="00161BBC">
      <w:pPr>
        <w:pStyle w:val="61"/>
        <w:shd w:val="clear" w:color="auto" w:fill="auto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3B5BA6">
        <w:rPr>
          <w:sz w:val="28"/>
          <w:szCs w:val="28"/>
        </w:rPr>
        <w:t xml:space="preserve">В отечественной и зарубежной литературе упоминаются различные психотерапевтические методики, эффективные в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больных с ожоговой травмой (Гельфанд В.Б., Николаев Г.В., 1986; Качалов П.В., 1988, 1990; </w:t>
      </w:r>
      <w:proofErr w:type="spellStart"/>
      <w:r w:rsidRPr="003B5BA6">
        <w:rPr>
          <w:sz w:val="28"/>
          <w:szCs w:val="28"/>
          <w:lang w:bidi="en-US"/>
        </w:rPr>
        <w:t>Borenstem</w:t>
      </w:r>
      <w:proofErr w:type="spellEnd"/>
      <w:r w:rsidRPr="003B5BA6">
        <w:rPr>
          <w:sz w:val="28"/>
          <w:szCs w:val="28"/>
          <w:lang w:bidi="en-US"/>
        </w:rPr>
        <w:t xml:space="preserve"> A., </w:t>
      </w:r>
      <w:proofErr w:type="spellStart"/>
      <w:r w:rsidRPr="003B5BA6">
        <w:rPr>
          <w:sz w:val="28"/>
          <w:szCs w:val="28"/>
          <w:lang w:bidi="en-US"/>
        </w:rPr>
        <w:t>Seidman</w:t>
      </w:r>
      <w:proofErr w:type="spellEnd"/>
      <w:r w:rsidRPr="003B5BA6">
        <w:rPr>
          <w:sz w:val="28"/>
          <w:szCs w:val="28"/>
          <w:lang w:bidi="en-US"/>
        </w:rPr>
        <w:t xml:space="preserve"> D.S., </w:t>
      </w:r>
      <w:r w:rsidRPr="003B5BA6">
        <w:rPr>
          <w:sz w:val="28"/>
          <w:szCs w:val="28"/>
        </w:rPr>
        <w:t xml:space="preserve">1990; Положий Б.С., Гурин И.В., 1997; </w:t>
      </w:r>
      <w:r>
        <w:rPr>
          <w:sz w:val="28"/>
          <w:szCs w:val="28"/>
          <w:lang w:val="uk-UA"/>
        </w:rPr>
        <w:br/>
      </w:r>
      <w:proofErr w:type="spellStart"/>
      <w:r w:rsidRPr="003B5BA6">
        <w:rPr>
          <w:sz w:val="28"/>
          <w:szCs w:val="28"/>
        </w:rPr>
        <w:t>Брычева</w:t>
      </w:r>
      <w:proofErr w:type="spellEnd"/>
      <w:r>
        <w:rPr>
          <w:sz w:val="28"/>
          <w:szCs w:val="28"/>
          <w:lang w:val="uk-UA" w:bidi="en-US"/>
        </w:rPr>
        <w:t xml:space="preserve"> </w:t>
      </w:r>
      <w:r w:rsidRPr="003B5BA6">
        <w:rPr>
          <w:sz w:val="28"/>
          <w:szCs w:val="28"/>
        </w:rPr>
        <w:t>В., 2001; Черняк М.Д., Островский Н.В., 2002).</w:t>
      </w:r>
      <w:proofErr w:type="gramEnd"/>
    </w:p>
    <w:p w:rsidR="00161BBC" w:rsidRDefault="00161BBC" w:rsidP="00161BBC">
      <w:pPr>
        <w:pStyle w:val="61"/>
        <w:shd w:val="clear" w:color="auto" w:fill="auto"/>
        <w:spacing w:line="360" w:lineRule="auto"/>
        <w:ind w:right="20" w:firstLine="709"/>
        <w:jc w:val="both"/>
        <w:rPr>
          <w:b/>
          <w:bCs/>
          <w:sz w:val="28"/>
          <w:szCs w:val="28"/>
        </w:rPr>
      </w:pPr>
      <w:r w:rsidRPr="00CA1981">
        <w:rPr>
          <w:b/>
          <w:bCs/>
          <w:sz w:val="28"/>
          <w:szCs w:val="28"/>
        </w:rPr>
        <w:t>Планируемая</w:t>
      </w:r>
      <w:r>
        <w:rPr>
          <w:b/>
          <w:bCs/>
          <w:sz w:val="28"/>
          <w:szCs w:val="28"/>
        </w:rPr>
        <w:t xml:space="preserve"> эмпирическая база исследования</w:t>
      </w:r>
    </w:p>
    <w:p w:rsidR="00161BBC" w:rsidRPr="00D4346B" w:rsidRDefault="00161BBC" w:rsidP="00161BBC">
      <w:pPr>
        <w:tabs>
          <w:tab w:val="left" w:pos="643"/>
        </w:tabs>
        <w:snapToGrid w:val="0"/>
        <w:spacing w:after="160" w:line="36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Больные, включённые в исследование, находились на стационарном лечении </w:t>
      </w:r>
      <w:r w:rsidRPr="00D43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сударственного бюджетного учреждения</w:t>
      </w:r>
      <w:r w:rsidRPr="00D43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 «Краевая клиническая больница № 1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профессора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С.В.Очаповского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М</w:t>
      </w:r>
      <w:r w:rsidRPr="00D434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здравоохранения Краснодарского края</w:t>
      </w:r>
    </w:p>
    <w:p w:rsidR="00161BBC" w:rsidRDefault="00161BBC" w:rsidP="00161BBC">
      <w:pPr>
        <w:pStyle w:val="34"/>
      </w:pPr>
      <w:r w:rsidRPr="00260E3B">
        <w:t>Общее их количество составило 180 человек: 85 мужчин (47,2%) и 95 женщин (52,8%).</w:t>
      </w:r>
    </w:p>
    <w:p w:rsidR="00161BBC" w:rsidRDefault="00161BBC" w:rsidP="00161BBC">
      <w:pPr>
        <w:pStyle w:val="34"/>
      </w:pPr>
      <w:r w:rsidRPr="00260E3B">
        <w:t>В основную группу исследования вошло 150 больных (72 мужчины и 78 женщин), в комплекс лечения которых была включена ПТ. Контрольную группу составили 30 больных (13 мужчин и 17 женщин), которым ПТ не проводилась. Группы были сопоставимы по полу, возрасту, тяжести соматического и психического состояния</w:t>
      </w:r>
      <w:r>
        <w:t>.</w:t>
      </w:r>
    </w:p>
    <w:p w:rsidR="00161BBC" w:rsidRPr="00C32EAB" w:rsidRDefault="00161BBC" w:rsidP="00161BBC">
      <w:pPr>
        <w:pStyle w:val="34"/>
      </w:pPr>
      <w:r w:rsidRPr="00260E3B">
        <w:t>Контрольную группу исследования составили пациенты, не высказывавшие психотерапевтического запроса.</w:t>
      </w:r>
    </w:p>
    <w:p w:rsidR="00161BBC" w:rsidRDefault="00161BBC" w:rsidP="00161BBC">
      <w:pPr>
        <w:pStyle w:val="43"/>
        <w:keepNext/>
        <w:keepLines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>Методы исследования</w:t>
      </w:r>
    </w:p>
    <w:p w:rsidR="00161BBC" w:rsidRPr="00650486" w:rsidRDefault="00161BBC" w:rsidP="00161BBC">
      <w:pPr>
        <w:pStyle w:val="61"/>
        <w:shd w:val="clear" w:color="auto" w:fill="auto"/>
        <w:spacing w:line="360" w:lineRule="auto"/>
        <w:ind w:left="20" w:right="20" w:firstLine="580"/>
        <w:jc w:val="both"/>
        <w:rPr>
          <w:rStyle w:val="24"/>
          <w:sz w:val="28"/>
          <w:szCs w:val="28"/>
        </w:rPr>
      </w:pPr>
      <w:r w:rsidRPr="002312AC">
        <w:rPr>
          <w:rStyle w:val="24"/>
          <w:sz w:val="28"/>
          <w:szCs w:val="28"/>
        </w:rPr>
        <w:t xml:space="preserve">Оценка психоэмоционального состояния и его динамики у больных основной и контрольной групп осуществлялась на основании метода клинического наблюдения, психодиагностических методик, математического и статистического анализа. Названные методы применялись с целью оценки </w:t>
      </w:r>
      <w:r w:rsidRPr="002312AC">
        <w:rPr>
          <w:rStyle w:val="24"/>
          <w:sz w:val="28"/>
          <w:szCs w:val="28"/>
        </w:rPr>
        <w:lastRenderedPageBreak/>
        <w:t>эмоционального состояния пациентов и диагностики психопатологических симптомов.</w:t>
      </w:r>
    </w:p>
    <w:p w:rsidR="00161BBC" w:rsidRPr="002312AC" w:rsidRDefault="00161BBC" w:rsidP="00161BBC">
      <w:pPr>
        <w:pStyle w:val="61"/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2312AC">
        <w:rPr>
          <w:rStyle w:val="24"/>
          <w:sz w:val="28"/>
          <w:szCs w:val="28"/>
        </w:rPr>
        <w:t xml:space="preserve">Для объективной оценки психического состояния пациентов и его динамики применялись следующие </w:t>
      </w:r>
      <w:r w:rsidRPr="002312AC">
        <w:rPr>
          <w:rStyle w:val="aff"/>
          <w:rFonts w:eastAsia="Lucida Sans Unicode"/>
          <w:sz w:val="28"/>
          <w:szCs w:val="28"/>
        </w:rPr>
        <w:t>психодиагностические методики</w:t>
      </w:r>
      <w:r w:rsidRPr="002312AC">
        <w:rPr>
          <w:rStyle w:val="24"/>
          <w:sz w:val="28"/>
          <w:szCs w:val="28"/>
        </w:rPr>
        <w:t>:</w:t>
      </w:r>
    </w:p>
    <w:p w:rsidR="00161BBC" w:rsidRPr="00161BBC" w:rsidRDefault="00161BBC" w:rsidP="00161BBC">
      <w:pPr>
        <w:pStyle w:val="34"/>
        <w:rPr>
          <w:rStyle w:val="24"/>
          <w:sz w:val="28"/>
          <w:szCs w:val="28"/>
        </w:rPr>
      </w:pPr>
      <w:r w:rsidRPr="00161BBC">
        <w:rPr>
          <w:rStyle w:val="75pt"/>
          <w:sz w:val="28"/>
          <w:szCs w:val="28"/>
        </w:rPr>
        <w:t xml:space="preserve"> </w:t>
      </w:r>
      <w:r w:rsidRPr="00161BBC">
        <w:rPr>
          <w:rStyle w:val="aff0"/>
          <w:sz w:val="28"/>
          <w:szCs w:val="28"/>
        </w:rPr>
        <w:t>Интегративный тест тревожности (ИТТ),</w:t>
      </w:r>
      <w:r w:rsidRPr="00161BBC">
        <w:rPr>
          <w:rStyle w:val="75pt"/>
          <w:sz w:val="28"/>
          <w:szCs w:val="28"/>
        </w:rPr>
        <w:t xml:space="preserve"> </w:t>
      </w:r>
      <w:r w:rsidRPr="00161BBC">
        <w:rPr>
          <w:rStyle w:val="24"/>
          <w:sz w:val="28"/>
          <w:szCs w:val="28"/>
        </w:rPr>
        <w:t>отражающий уровень выраженности ситуативной (реактивной) тревожности (шкала СТ-С), т. е. её уровень на текущий момент, и тревожности как личностно-типологической характеристики (шкала СТ-Л), или характеристики хронического уровня тревожности на протяжении достаточно длительного времени.</w:t>
      </w:r>
    </w:p>
    <w:p w:rsidR="00161BBC" w:rsidRPr="002312AC" w:rsidRDefault="00161BBC" w:rsidP="00161BBC">
      <w:pPr>
        <w:pStyle w:val="52"/>
        <w:numPr>
          <w:ilvl w:val="0"/>
          <w:numId w:val="27"/>
        </w:numPr>
        <w:shd w:val="clear" w:color="auto" w:fill="auto"/>
        <w:spacing w:line="360" w:lineRule="auto"/>
        <w:ind w:left="20" w:firstLine="689"/>
        <w:rPr>
          <w:sz w:val="28"/>
          <w:szCs w:val="28"/>
        </w:rPr>
      </w:pPr>
      <w:r w:rsidRPr="00650486">
        <w:rPr>
          <w:b w:val="0"/>
          <w:i w:val="0"/>
          <w:sz w:val="28"/>
          <w:szCs w:val="28"/>
        </w:rPr>
        <w:t xml:space="preserve">Методика дифференциальной диагностики депрессивных состояний </w:t>
      </w:r>
      <w:proofErr w:type="spellStart"/>
      <w:r w:rsidRPr="00650486">
        <w:rPr>
          <w:b w:val="0"/>
          <w:i w:val="0"/>
          <w:sz w:val="28"/>
          <w:szCs w:val="28"/>
        </w:rPr>
        <w:t>Зунге</w:t>
      </w:r>
      <w:proofErr w:type="spellEnd"/>
      <w:r w:rsidRPr="002312AC">
        <w:rPr>
          <w:sz w:val="28"/>
          <w:szCs w:val="28"/>
        </w:rPr>
        <w:t xml:space="preserve"> </w:t>
      </w:r>
      <w:r>
        <w:rPr>
          <w:rStyle w:val="54"/>
          <w:sz w:val="28"/>
          <w:szCs w:val="28"/>
        </w:rPr>
        <w:t xml:space="preserve">в адаптации Т.И. </w:t>
      </w:r>
      <w:proofErr w:type="spellStart"/>
      <w:r>
        <w:rPr>
          <w:rStyle w:val="54"/>
          <w:sz w:val="28"/>
          <w:szCs w:val="28"/>
        </w:rPr>
        <w:t>Балашовой</w:t>
      </w:r>
      <w:proofErr w:type="spellEnd"/>
      <w:r w:rsidRPr="002312AC">
        <w:rPr>
          <w:rStyle w:val="54"/>
          <w:sz w:val="28"/>
          <w:szCs w:val="28"/>
        </w:rPr>
        <w:t>. Тест содержит 20 вопросов.</w:t>
      </w:r>
    </w:p>
    <w:p w:rsidR="00161BBC" w:rsidRPr="002312AC" w:rsidRDefault="00161BBC" w:rsidP="00161BBC">
      <w:pPr>
        <w:pStyle w:val="61"/>
        <w:numPr>
          <w:ilvl w:val="0"/>
          <w:numId w:val="27"/>
        </w:numPr>
        <w:shd w:val="clear" w:color="auto" w:fill="auto"/>
        <w:spacing w:line="360" w:lineRule="auto"/>
        <w:ind w:left="20" w:right="20" w:firstLine="689"/>
        <w:jc w:val="both"/>
        <w:rPr>
          <w:sz w:val="28"/>
          <w:szCs w:val="28"/>
        </w:rPr>
      </w:pPr>
      <w:r w:rsidRPr="002312AC">
        <w:rPr>
          <w:rStyle w:val="75pt"/>
          <w:sz w:val="28"/>
          <w:szCs w:val="28"/>
        </w:rPr>
        <w:t xml:space="preserve"> </w:t>
      </w:r>
      <w:r w:rsidRPr="00650486">
        <w:rPr>
          <w:rStyle w:val="aff0"/>
          <w:sz w:val="28"/>
          <w:szCs w:val="28"/>
        </w:rPr>
        <w:t xml:space="preserve">Диагностика свойств личности на основании данных тестирования по индивидуально-типологическому опроснику (ИТО) для взрослых Л.Н. </w:t>
      </w:r>
      <w:proofErr w:type="spellStart"/>
      <w:r w:rsidRPr="00650486">
        <w:rPr>
          <w:rStyle w:val="aff0"/>
          <w:sz w:val="28"/>
          <w:szCs w:val="28"/>
        </w:rPr>
        <w:t>Собчик</w:t>
      </w:r>
      <w:proofErr w:type="spellEnd"/>
      <w:r w:rsidRPr="00650486">
        <w:rPr>
          <w:rStyle w:val="24"/>
          <w:b/>
          <w:i/>
          <w:sz w:val="28"/>
          <w:szCs w:val="28"/>
        </w:rPr>
        <w:t>.</w:t>
      </w:r>
      <w:r w:rsidRPr="002312AC">
        <w:rPr>
          <w:rStyle w:val="24"/>
          <w:sz w:val="28"/>
          <w:szCs w:val="28"/>
        </w:rPr>
        <w:t xml:space="preserve"> Опросник содержит 91 вопрос, позволяет определить степень выраженности личностных особенностей и социально-психологической </w:t>
      </w:r>
      <w:proofErr w:type="spellStart"/>
      <w:r w:rsidRPr="002312AC">
        <w:rPr>
          <w:rStyle w:val="24"/>
          <w:sz w:val="28"/>
          <w:szCs w:val="28"/>
        </w:rPr>
        <w:t>адаптированности</w:t>
      </w:r>
      <w:proofErr w:type="spellEnd"/>
      <w:r w:rsidRPr="002312AC">
        <w:rPr>
          <w:rStyle w:val="24"/>
          <w:sz w:val="28"/>
          <w:szCs w:val="28"/>
        </w:rPr>
        <w:t>.</w:t>
      </w:r>
    </w:p>
    <w:p w:rsidR="00161BBC" w:rsidRPr="00A8449E" w:rsidRDefault="00161BBC" w:rsidP="00161BBC">
      <w:pPr>
        <w:pStyle w:val="52"/>
        <w:numPr>
          <w:ilvl w:val="0"/>
          <w:numId w:val="27"/>
        </w:numPr>
        <w:shd w:val="clear" w:color="auto" w:fill="auto"/>
        <w:spacing w:line="360" w:lineRule="auto"/>
        <w:ind w:left="20" w:firstLine="689"/>
        <w:rPr>
          <w:sz w:val="28"/>
          <w:szCs w:val="28"/>
        </w:rPr>
      </w:pPr>
      <w:r w:rsidRPr="002312AC">
        <w:rPr>
          <w:rStyle w:val="54"/>
          <w:sz w:val="28"/>
          <w:szCs w:val="28"/>
        </w:rPr>
        <w:t xml:space="preserve"> Разработанная нами </w:t>
      </w:r>
      <w:r w:rsidRPr="00650486">
        <w:rPr>
          <w:b w:val="0"/>
          <w:i w:val="0"/>
          <w:sz w:val="28"/>
          <w:szCs w:val="28"/>
        </w:rPr>
        <w:t>методика оценки выраженности болевого синдрома</w:t>
      </w:r>
      <w:r w:rsidRPr="002312AC">
        <w:rPr>
          <w:rStyle w:val="575pt"/>
          <w:sz w:val="28"/>
          <w:szCs w:val="28"/>
        </w:rPr>
        <w:t xml:space="preserve"> </w:t>
      </w:r>
      <w:r w:rsidRPr="002312AC">
        <w:rPr>
          <w:rStyle w:val="54"/>
          <w:sz w:val="28"/>
          <w:szCs w:val="28"/>
        </w:rPr>
        <w:t>(</w:t>
      </w:r>
      <w:r w:rsidRPr="00A8449E">
        <w:rPr>
          <w:rStyle w:val="54"/>
          <w:sz w:val="28"/>
          <w:szCs w:val="28"/>
        </w:rPr>
        <w:t xml:space="preserve">в </w:t>
      </w:r>
      <w:r w:rsidRPr="00A8449E">
        <w:rPr>
          <w:rStyle w:val="24"/>
          <w:b w:val="0"/>
          <w:i w:val="0"/>
          <w:sz w:val="28"/>
          <w:szCs w:val="28"/>
        </w:rPr>
        <w:t>баллах от 0 до 5). Содержит три вопроса:</w:t>
      </w:r>
    </w:p>
    <w:p w:rsidR="00161BBC" w:rsidRPr="002312AC" w:rsidRDefault="00161BBC" w:rsidP="00161BBC">
      <w:pPr>
        <w:pStyle w:val="61"/>
        <w:numPr>
          <w:ilvl w:val="0"/>
          <w:numId w:val="29"/>
        </w:numPr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2312AC">
        <w:rPr>
          <w:rStyle w:val="24"/>
          <w:sz w:val="28"/>
          <w:szCs w:val="28"/>
        </w:rPr>
        <w:t>Оцените выраженность боли в дневное время суток.</w:t>
      </w:r>
    </w:p>
    <w:p w:rsidR="00161BBC" w:rsidRPr="002312AC" w:rsidRDefault="00161BBC" w:rsidP="00161BBC">
      <w:pPr>
        <w:pStyle w:val="61"/>
        <w:numPr>
          <w:ilvl w:val="0"/>
          <w:numId w:val="29"/>
        </w:numPr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2312AC">
        <w:rPr>
          <w:rStyle w:val="24"/>
          <w:sz w:val="28"/>
          <w:szCs w:val="28"/>
        </w:rPr>
        <w:t xml:space="preserve"> Оцените выраженность боли в ночное время суток.</w:t>
      </w:r>
    </w:p>
    <w:p w:rsidR="00161BBC" w:rsidRPr="002312AC" w:rsidRDefault="00161BBC" w:rsidP="00161BBC">
      <w:pPr>
        <w:pStyle w:val="61"/>
        <w:numPr>
          <w:ilvl w:val="0"/>
          <w:numId w:val="29"/>
        </w:numPr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2312AC">
        <w:rPr>
          <w:rStyle w:val="24"/>
          <w:sz w:val="28"/>
          <w:szCs w:val="28"/>
        </w:rPr>
        <w:t xml:space="preserve"> Оцените выраженность боли во время перевязок.</w:t>
      </w:r>
    </w:p>
    <w:p w:rsidR="00161BBC" w:rsidRPr="00650486" w:rsidRDefault="00161BBC" w:rsidP="00161BBC">
      <w:pPr>
        <w:pStyle w:val="43"/>
        <w:keepNext/>
        <w:keepLines/>
        <w:shd w:val="clear" w:color="auto" w:fill="auto"/>
        <w:spacing w:before="0" w:line="360" w:lineRule="auto"/>
        <w:ind w:left="20" w:firstLine="689"/>
        <w:rPr>
          <w:b w:val="0"/>
          <w:sz w:val="28"/>
          <w:szCs w:val="28"/>
        </w:rPr>
      </w:pPr>
      <w:r w:rsidRPr="00650486">
        <w:rPr>
          <w:rStyle w:val="24"/>
          <w:b w:val="0"/>
          <w:sz w:val="28"/>
          <w:szCs w:val="28"/>
        </w:rPr>
        <w:t>Выбор вышеназванных методик был обусловлен их информативностью и простотой как для пациентов при заполнении бланков, так и для психотерапевта (лёгкость математических расчётов, возможность экспрес</w:t>
      </w:r>
      <w:proofErr w:type="gramStart"/>
      <w:r w:rsidRPr="00650486">
        <w:rPr>
          <w:rStyle w:val="24"/>
          <w:b w:val="0"/>
          <w:sz w:val="28"/>
          <w:szCs w:val="28"/>
        </w:rPr>
        <w:t>с-</w:t>
      </w:r>
      <w:proofErr w:type="gramEnd"/>
      <w:r w:rsidRPr="00650486">
        <w:rPr>
          <w:rStyle w:val="24"/>
          <w:b w:val="0"/>
          <w:sz w:val="28"/>
          <w:szCs w:val="28"/>
        </w:rPr>
        <w:t xml:space="preserve"> диагностики).</w:t>
      </w:r>
    </w:p>
    <w:p w:rsidR="00161BBC" w:rsidRPr="003B5BA6" w:rsidRDefault="00161BBC" w:rsidP="00161BBC">
      <w:pPr>
        <w:pStyle w:val="43"/>
        <w:keepNext/>
        <w:keepLines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bookmarkStart w:id="2" w:name="bookmark4"/>
      <w:r w:rsidRPr="003B5BA6">
        <w:rPr>
          <w:sz w:val="28"/>
          <w:szCs w:val="28"/>
        </w:rPr>
        <w:t>Научная новизна</w:t>
      </w:r>
      <w:bookmarkEnd w:id="2"/>
    </w:p>
    <w:p w:rsidR="00161BBC" w:rsidRPr="003B5BA6" w:rsidRDefault="00161BBC" w:rsidP="00161BBC">
      <w:pPr>
        <w:pStyle w:val="61"/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3B5BA6">
        <w:rPr>
          <w:sz w:val="28"/>
          <w:szCs w:val="28"/>
        </w:rPr>
        <w:t xml:space="preserve">На основании результатов клинико-психопатологических и психодиагностических методов исследований разработана программа психотерапии, применяемая с учётом ведущего психопатологического </w:t>
      </w:r>
      <w:r w:rsidRPr="003B5BA6">
        <w:rPr>
          <w:sz w:val="28"/>
          <w:szCs w:val="28"/>
        </w:rPr>
        <w:lastRenderedPageBreak/>
        <w:t xml:space="preserve">синдрома, тяжести соматического состояния, динамики жалоб и личностных особенностей в целях психической реабилитации пострадавших с ожоговой травмой. Впервые предложено и научно обосновано применение сочетания </w:t>
      </w:r>
      <w:proofErr w:type="spellStart"/>
      <w:r w:rsidRPr="003B5BA6">
        <w:rPr>
          <w:sz w:val="28"/>
          <w:szCs w:val="28"/>
        </w:rPr>
        <w:t>недирективной</w:t>
      </w:r>
      <w:proofErr w:type="spellEnd"/>
      <w:r w:rsidRPr="003B5BA6">
        <w:rPr>
          <w:sz w:val="28"/>
          <w:szCs w:val="28"/>
        </w:rPr>
        <w:t xml:space="preserve"> суггестивной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и </w:t>
      </w:r>
      <w:proofErr w:type="spellStart"/>
      <w:r w:rsidRPr="003B5BA6">
        <w:rPr>
          <w:sz w:val="28"/>
          <w:szCs w:val="28"/>
        </w:rPr>
        <w:t>символдрамы</w:t>
      </w:r>
      <w:proofErr w:type="spellEnd"/>
      <w:r w:rsidRPr="003B5BA6">
        <w:rPr>
          <w:sz w:val="28"/>
          <w:szCs w:val="28"/>
        </w:rPr>
        <w:t xml:space="preserve"> с телесно-ориентированной </w:t>
      </w:r>
      <w:r>
        <w:rPr>
          <w:sz w:val="28"/>
          <w:szCs w:val="28"/>
        </w:rPr>
        <w:t>психотерапией</w:t>
      </w:r>
      <w:r w:rsidRPr="003B5BA6">
        <w:rPr>
          <w:sz w:val="28"/>
          <w:szCs w:val="28"/>
        </w:rPr>
        <w:t xml:space="preserve"> в целях редукции психогенных расстройств, связанных с ожоговой травмой.</w:t>
      </w:r>
    </w:p>
    <w:p w:rsidR="00161BBC" w:rsidRPr="003B5BA6" w:rsidRDefault="00161BBC" w:rsidP="00161BBC">
      <w:pPr>
        <w:pStyle w:val="43"/>
        <w:keepNext/>
        <w:keepLines/>
        <w:shd w:val="clear" w:color="auto" w:fill="auto"/>
        <w:spacing w:before="0" w:line="360" w:lineRule="auto"/>
        <w:ind w:left="20" w:firstLine="689"/>
        <w:rPr>
          <w:sz w:val="28"/>
          <w:szCs w:val="28"/>
        </w:rPr>
      </w:pPr>
      <w:bookmarkStart w:id="3" w:name="bookmark5"/>
      <w:r w:rsidRPr="003B5BA6">
        <w:rPr>
          <w:sz w:val="28"/>
          <w:szCs w:val="28"/>
        </w:rPr>
        <w:t>Практическая значимость полученных результатов</w:t>
      </w:r>
      <w:bookmarkEnd w:id="3"/>
    </w:p>
    <w:p w:rsidR="00161BBC" w:rsidRPr="003B5BA6" w:rsidRDefault="00161BBC" w:rsidP="00161BBC">
      <w:pPr>
        <w:pStyle w:val="61"/>
        <w:shd w:val="clear" w:color="auto" w:fill="auto"/>
        <w:spacing w:line="360" w:lineRule="auto"/>
        <w:ind w:left="20" w:firstLine="689"/>
        <w:jc w:val="both"/>
        <w:rPr>
          <w:sz w:val="28"/>
          <w:szCs w:val="28"/>
        </w:rPr>
      </w:pPr>
      <w:r w:rsidRPr="003B5BA6">
        <w:rPr>
          <w:sz w:val="28"/>
          <w:szCs w:val="28"/>
        </w:rPr>
        <w:t xml:space="preserve">Изучены особенности психоэмоционального состояния и психические расстройства, вызванные ожоговой травмой. Отмечено влияние интенсивности психической </w:t>
      </w:r>
      <w:proofErr w:type="spellStart"/>
      <w:r w:rsidRPr="003B5BA6">
        <w:rPr>
          <w:sz w:val="28"/>
          <w:szCs w:val="28"/>
        </w:rPr>
        <w:t>травматизации</w:t>
      </w:r>
      <w:proofErr w:type="spellEnd"/>
      <w:r w:rsidRPr="003B5BA6">
        <w:rPr>
          <w:sz w:val="28"/>
          <w:szCs w:val="28"/>
        </w:rPr>
        <w:t xml:space="preserve"> в момент получения ожоговой травмы на тяжесть психических расстройств. Показано, что у 65% больных с ожоговой травмой, у которых сформировались симптомы ПТСР, в анамнезе имели место тяжёлые психотравмирующие ситуации (угроза жизни и здоровью, гибель близких, унижение вследствие насильственных действий). Разработан комплекс сочетания психотерапевтических методов, оказывающий эффективное </w:t>
      </w:r>
      <w:proofErr w:type="spellStart"/>
      <w:r w:rsidRPr="003B5BA6">
        <w:rPr>
          <w:sz w:val="28"/>
          <w:szCs w:val="28"/>
        </w:rPr>
        <w:t>немедикоментозное</w:t>
      </w:r>
      <w:proofErr w:type="spellEnd"/>
      <w:r w:rsidRPr="003B5BA6">
        <w:rPr>
          <w:sz w:val="28"/>
          <w:szCs w:val="28"/>
        </w:rPr>
        <w:t xml:space="preserve"> воздействие на болевой синдром при ожоговой травме. Показано, что применение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в соответствии с рекомендуемой программой у больных с ожоговой травмой позволяет сокра</w:t>
      </w:r>
      <w:r>
        <w:rPr>
          <w:sz w:val="28"/>
          <w:szCs w:val="28"/>
        </w:rPr>
        <w:t>тить</w:t>
      </w:r>
      <w:r w:rsidRPr="003B5BA6">
        <w:rPr>
          <w:sz w:val="28"/>
          <w:szCs w:val="28"/>
        </w:rPr>
        <w:t xml:space="preserve"> в 1,2 раза сроки пребывания больных в стационаре. Включение </w:t>
      </w:r>
      <w:r>
        <w:rPr>
          <w:sz w:val="28"/>
          <w:szCs w:val="28"/>
        </w:rPr>
        <w:t>психотерапии</w:t>
      </w:r>
      <w:r w:rsidRPr="003B5BA6">
        <w:rPr>
          <w:sz w:val="28"/>
          <w:szCs w:val="28"/>
        </w:rPr>
        <w:t xml:space="preserve"> в комплекс лечения больных с ожоговой травмой на стационарном этапе приводит к повышению качества психической и социальной адаптации и позитивной динамике личностных характеристик в </w:t>
      </w:r>
      <w:proofErr w:type="spellStart"/>
      <w:r w:rsidRPr="003B5BA6">
        <w:rPr>
          <w:sz w:val="28"/>
          <w:szCs w:val="28"/>
        </w:rPr>
        <w:t>постстационарном</w:t>
      </w:r>
      <w:proofErr w:type="spellEnd"/>
      <w:r w:rsidRPr="003B5BA6">
        <w:rPr>
          <w:sz w:val="28"/>
          <w:szCs w:val="28"/>
        </w:rPr>
        <w:t xml:space="preserve"> периоде.</w:t>
      </w:r>
    </w:p>
    <w:p w:rsidR="00161BBC" w:rsidRPr="00CC55FC" w:rsidRDefault="00161BBC" w:rsidP="00161BBC">
      <w:pPr>
        <w:pStyle w:val="61"/>
        <w:shd w:val="clear" w:color="auto" w:fill="auto"/>
        <w:tabs>
          <w:tab w:val="left" w:pos="0"/>
        </w:tabs>
        <w:spacing w:line="360" w:lineRule="auto"/>
        <w:ind w:right="20" w:firstLine="0"/>
        <w:jc w:val="both"/>
        <w:rPr>
          <w:rStyle w:val="24"/>
          <w:b/>
          <w:color w:val="auto"/>
          <w:sz w:val="28"/>
          <w:szCs w:val="28"/>
          <w:shd w:val="clear" w:color="auto" w:fill="auto"/>
          <w:lang w:eastAsia="en-US" w:bidi="ar-SA"/>
        </w:rPr>
      </w:pPr>
    </w:p>
    <w:p w:rsidR="00161BBC" w:rsidRDefault="00161BB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rStyle w:val="24"/>
          <w:sz w:val="28"/>
          <w:szCs w:val="28"/>
        </w:rPr>
        <w:sectPr w:rsidR="00161BBC" w:rsidSect="00D97412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161BBC" w:rsidRDefault="00161BBC" w:rsidP="00161BBC">
      <w:pPr>
        <w:pStyle w:val="61"/>
        <w:shd w:val="clear" w:color="auto" w:fill="auto"/>
        <w:tabs>
          <w:tab w:val="left" w:pos="0"/>
        </w:tabs>
        <w:spacing w:line="360" w:lineRule="auto"/>
        <w:ind w:right="20" w:firstLine="0"/>
        <w:rPr>
          <w:b/>
          <w:sz w:val="28"/>
          <w:szCs w:val="28"/>
        </w:rPr>
      </w:pPr>
      <w:r w:rsidRPr="00ED12E8">
        <w:rPr>
          <w:b/>
          <w:sz w:val="28"/>
          <w:szCs w:val="28"/>
        </w:rPr>
        <w:lastRenderedPageBreak/>
        <w:t xml:space="preserve">Разработка программы и проведение пилотного исследования, первичная обработка данных, оформление тезисов </w:t>
      </w:r>
    </w:p>
    <w:p w:rsidR="00161BBC" w:rsidRPr="00161BBC" w:rsidRDefault="00161BBC" w:rsidP="00161BBC">
      <w:pPr>
        <w:pStyle w:val="61"/>
        <w:shd w:val="clear" w:color="auto" w:fill="auto"/>
        <w:tabs>
          <w:tab w:val="left" w:pos="0"/>
        </w:tabs>
        <w:spacing w:line="360" w:lineRule="auto"/>
        <w:ind w:right="20" w:firstLine="0"/>
        <w:rPr>
          <w:rStyle w:val="24"/>
          <w:b/>
          <w:color w:val="auto"/>
          <w:sz w:val="28"/>
          <w:szCs w:val="28"/>
          <w:shd w:val="clear" w:color="auto" w:fill="auto"/>
          <w:lang w:eastAsia="en-US" w:bidi="ar-SA"/>
        </w:rPr>
      </w:pPr>
      <w:r>
        <w:rPr>
          <w:b/>
          <w:sz w:val="28"/>
          <w:szCs w:val="28"/>
        </w:rPr>
        <w:t>по результатам работы</w:t>
      </w:r>
    </w:p>
    <w:p w:rsidR="00CC55FC" w:rsidRPr="002312A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sz w:val="28"/>
          <w:szCs w:val="28"/>
        </w:rPr>
      </w:pPr>
      <w:r w:rsidRPr="002312AC">
        <w:rPr>
          <w:rStyle w:val="24"/>
          <w:sz w:val="28"/>
          <w:szCs w:val="28"/>
        </w:rPr>
        <w:t>Оценка психоэмоционального состояния и его динамики у больных основной и контрольной групп осуществлялась на основании метода клинического наблюдения, психодиагностических методик, математического и статистического анализа. Названные методы применялись с целью оценки эмоционального состояния пациентов и диагностики психопатологических симптомов.</w:t>
      </w:r>
    </w:p>
    <w:p w:rsidR="00CC55FC" w:rsidRPr="002312A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sz w:val="28"/>
          <w:szCs w:val="28"/>
        </w:rPr>
      </w:pPr>
      <w:r w:rsidRPr="002312AC">
        <w:rPr>
          <w:rStyle w:val="24"/>
          <w:sz w:val="28"/>
          <w:szCs w:val="28"/>
        </w:rPr>
        <w:t xml:space="preserve">Метод клинического наблюдения включал в себя </w:t>
      </w:r>
      <w:proofErr w:type="spellStart"/>
      <w:r w:rsidRPr="002312AC">
        <w:rPr>
          <w:rStyle w:val="24"/>
          <w:sz w:val="28"/>
          <w:szCs w:val="28"/>
        </w:rPr>
        <w:t>клинико</w:t>
      </w:r>
      <w:r w:rsidRPr="002312AC">
        <w:rPr>
          <w:rStyle w:val="24"/>
          <w:sz w:val="28"/>
          <w:szCs w:val="28"/>
        </w:rPr>
        <w:softHyphen/>
        <w:t>психопатологическое</w:t>
      </w:r>
      <w:proofErr w:type="spellEnd"/>
      <w:r w:rsidRPr="002312AC">
        <w:rPr>
          <w:rStyle w:val="24"/>
          <w:sz w:val="28"/>
          <w:szCs w:val="28"/>
        </w:rPr>
        <w:t xml:space="preserve"> и катамнестическое исследования. </w:t>
      </w:r>
      <w:proofErr w:type="spellStart"/>
      <w:proofErr w:type="gramStart"/>
      <w:r w:rsidRPr="002312AC">
        <w:rPr>
          <w:rStyle w:val="aff"/>
          <w:rFonts w:eastAsia="Lucida Sans Unicode"/>
          <w:sz w:val="28"/>
          <w:szCs w:val="28"/>
        </w:rPr>
        <w:t>Клинико</w:t>
      </w:r>
      <w:r w:rsidRPr="002312AC">
        <w:rPr>
          <w:rStyle w:val="aff"/>
          <w:rFonts w:eastAsia="Lucida Sans Unicode"/>
          <w:sz w:val="28"/>
          <w:szCs w:val="28"/>
        </w:rPr>
        <w:softHyphen/>
        <w:t>психопатологическое</w:t>
      </w:r>
      <w:proofErr w:type="spellEnd"/>
      <w:r w:rsidRPr="002312AC">
        <w:rPr>
          <w:rStyle w:val="aff"/>
          <w:rFonts w:eastAsia="Lucida Sans Unicode"/>
          <w:sz w:val="28"/>
          <w:szCs w:val="28"/>
        </w:rPr>
        <w:t xml:space="preserve"> исследование</w:t>
      </w:r>
      <w:r w:rsidRPr="002312AC">
        <w:rPr>
          <w:rStyle w:val="24"/>
          <w:sz w:val="28"/>
          <w:szCs w:val="28"/>
        </w:rPr>
        <w:t xml:space="preserve"> было направлено на анамнестическое изучение состояния психики и особенностей жизненной ситуации больных накануне получения ожоговой травмы, оценку психоэмоционального состояния пациентов при первичном осмотре и в динамике (на различных этапах лечения и накануне выписки) с целью оценки эффективности ПТ, а также для выявления наиболее эффективных методик для каждого этапа ПТ. </w:t>
      </w:r>
      <w:r w:rsidRPr="002312AC">
        <w:rPr>
          <w:rStyle w:val="aff"/>
          <w:rFonts w:eastAsia="Lucida Sans Unicode"/>
          <w:sz w:val="28"/>
          <w:szCs w:val="28"/>
        </w:rPr>
        <w:t>Катамнестическое исследование</w:t>
      </w:r>
      <w:r w:rsidRPr="002312AC">
        <w:rPr>
          <w:rStyle w:val="24"/>
          <w:sz w:val="28"/>
          <w:szCs w:val="28"/>
        </w:rPr>
        <w:t xml:space="preserve"> состояло в сравнительной оценке психического состояния и</w:t>
      </w:r>
      <w:proofErr w:type="gramEnd"/>
      <w:r w:rsidRPr="002312AC">
        <w:rPr>
          <w:rStyle w:val="24"/>
          <w:sz w:val="28"/>
          <w:szCs w:val="28"/>
        </w:rPr>
        <w:t xml:space="preserve"> динамики жизненной ситуации пациентов основной и контрольной групп спустя шесть месяцев после выписки из стационара.</w:t>
      </w:r>
    </w:p>
    <w:p w:rsidR="00CC55FC" w:rsidRPr="00CC55FC" w:rsidRDefault="00CC55FC" w:rsidP="00161BBC">
      <w:pPr>
        <w:pStyle w:val="34"/>
        <w:rPr>
          <w:rStyle w:val="24"/>
          <w:sz w:val="28"/>
          <w:szCs w:val="28"/>
        </w:rPr>
      </w:pPr>
      <w:r w:rsidRPr="00CC55FC">
        <w:rPr>
          <w:rStyle w:val="24"/>
          <w:sz w:val="28"/>
          <w:szCs w:val="28"/>
        </w:rPr>
        <w:t>При клиническом наблюдении учитывались сведения, которые давали о себе, своём состоянии и событиях жизни сами больные, а также отзывы их близких и персонала отделения. Помимо вербальной информации, предоставляемой больными, принимались во внимание выражение лица, голос, интонация, поза, уровень двигательной экспрессии и особенности дыхания больных во время беседы. Нередко эти проявления оказывались более информативными, чем слова. Психические расстройства диагностировались в соответствии с критериями МКБ-10.</w:t>
      </w:r>
    </w:p>
    <w:p w:rsidR="00CC55FC" w:rsidRPr="00E6368B" w:rsidRDefault="00CC55FC" w:rsidP="00CC55FC">
      <w:pPr>
        <w:pStyle w:val="61"/>
        <w:shd w:val="clear" w:color="auto" w:fill="auto"/>
        <w:spacing w:line="360" w:lineRule="auto"/>
        <w:ind w:left="20" w:firstLine="580"/>
        <w:jc w:val="both"/>
        <w:rPr>
          <w:rStyle w:val="24"/>
          <w:sz w:val="28"/>
          <w:szCs w:val="28"/>
        </w:rPr>
      </w:pPr>
      <w:r w:rsidRPr="00E6368B">
        <w:rPr>
          <w:rStyle w:val="24"/>
          <w:sz w:val="28"/>
          <w:szCs w:val="28"/>
        </w:rPr>
        <w:lastRenderedPageBreak/>
        <w:t>Сведения о каждом больном фиксировались в личной карте, в которую вносились фамилия, имя и отчество, возраст, номер истории болезни, соматический и психиатрический диагнозы, анамнез жизни и обстоятельств получения травмы, дата начала и завершения ПТ, протокол психотерапевтических сессий, количество проведённых сессий и катамнестические сведения. В протоколе каждой сессии фиксировалось психоэмоциональное состояние больного перед началом работы, жалобы, психотерапевтический запрос, модальности ПТ, описание основных шагов и событий сессии, результат на основании отзывов самого пациента и наблюдения психотерапевта.</w:t>
      </w:r>
    </w:p>
    <w:p w:rsidR="00CC55FC" w:rsidRPr="00ED12E8" w:rsidRDefault="00CC55FC" w:rsidP="00CC55FC">
      <w:pPr>
        <w:pStyle w:val="61"/>
        <w:shd w:val="clear" w:color="auto" w:fill="auto"/>
        <w:spacing w:line="360" w:lineRule="auto"/>
        <w:ind w:left="20" w:firstLine="580"/>
        <w:jc w:val="both"/>
        <w:rPr>
          <w:rStyle w:val="75pt"/>
          <w:b w:val="0"/>
          <w:bCs w:val="0"/>
          <w:sz w:val="28"/>
          <w:szCs w:val="28"/>
          <w:lang w:eastAsia="en-US"/>
        </w:rPr>
      </w:pPr>
      <w:r w:rsidRPr="002312AC">
        <w:rPr>
          <w:rStyle w:val="24"/>
          <w:sz w:val="28"/>
          <w:szCs w:val="28"/>
        </w:rPr>
        <w:t xml:space="preserve">Для объективной оценки психического состояния пациентов и его динамики применялись следующие </w:t>
      </w:r>
      <w:r w:rsidRPr="002312AC">
        <w:rPr>
          <w:rStyle w:val="aff"/>
          <w:rFonts w:eastAsia="Lucida Sans Unicode"/>
          <w:sz w:val="28"/>
          <w:szCs w:val="28"/>
        </w:rPr>
        <w:t>психодиагностические методики</w:t>
      </w:r>
      <w:r w:rsidRPr="002312AC">
        <w:rPr>
          <w:rStyle w:val="24"/>
          <w:sz w:val="28"/>
          <w:szCs w:val="28"/>
        </w:rPr>
        <w:t>:</w:t>
      </w:r>
    </w:p>
    <w:p w:rsidR="00CC55FC" w:rsidRPr="00CC55FC" w:rsidRDefault="00CC55FC" w:rsidP="00161BBC">
      <w:pPr>
        <w:pStyle w:val="34"/>
        <w:rPr>
          <w:rStyle w:val="24"/>
          <w:sz w:val="28"/>
          <w:szCs w:val="28"/>
        </w:rPr>
      </w:pPr>
      <w:r w:rsidRPr="00CC55FC">
        <w:rPr>
          <w:rStyle w:val="75pt"/>
          <w:sz w:val="28"/>
          <w:szCs w:val="28"/>
        </w:rPr>
        <w:t xml:space="preserve"> </w:t>
      </w:r>
      <w:r w:rsidRPr="00CC55FC">
        <w:rPr>
          <w:rStyle w:val="aff0"/>
          <w:sz w:val="28"/>
          <w:szCs w:val="28"/>
        </w:rPr>
        <w:t>Интегративный тест тревожности (ИТТ),</w:t>
      </w:r>
      <w:r w:rsidRPr="00CC55FC">
        <w:rPr>
          <w:rStyle w:val="75pt"/>
          <w:sz w:val="28"/>
          <w:szCs w:val="28"/>
        </w:rPr>
        <w:t xml:space="preserve"> </w:t>
      </w:r>
      <w:r w:rsidRPr="00CC55FC">
        <w:rPr>
          <w:rStyle w:val="24"/>
          <w:sz w:val="28"/>
          <w:szCs w:val="28"/>
        </w:rPr>
        <w:t>отражающий уровень выраженности ситуативной (реактивной) тревожности (шкала СТ-С), т. е. её уровень на текущий момент, и тревожности как личностно-типологической характеристики (шкала СТ-Л), или характеристики хронического уровня тревожности на протяжении достаточно длительного времени.</w:t>
      </w:r>
    </w:p>
    <w:p w:rsidR="00CC55FC" w:rsidRPr="002312AC" w:rsidRDefault="00CC55FC" w:rsidP="00CC55FC">
      <w:pPr>
        <w:pStyle w:val="52"/>
        <w:numPr>
          <w:ilvl w:val="0"/>
          <w:numId w:val="27"/>
        </w:numPr>
        <w:shd w:val="clear" w:color="auto" w:fill="auto"/>
        <w:spacing w:line="360" w:lineRule="auto"/>
        <w:ind w:left="20" w:firstLine="580"/>
        <w:rPr>
          <w:sz w:val="28"/>
          <w:szCs w:val="28"/>
        </w:rPr>
      </w:pPr>
      <w:r w:rsidRPr="002312AC">
        <w:rPr>
          <w:sz w:val="28"/>
          <w:szCs w:val="28"/>
        </w:rPr>
        <w:t xml:space="preserve">Методика дифференциальной диагностики депрессивных состояний </w:t>
      </w:r>
      <w:proofErr w:type="spellStart"/>
      <w:r w:rsidRPr="002312AC">
        <w:rPr>
          <w:sz w:val="28"/>
          <w:szCs w:val="28"/>
        </w:rPr>
        <w:t>Зунге</w:t>
      </w:r>
      <w:proofErr w:type="spellEnd"/>
      <w:r w:rsidRPr="002312AC">
        <w:rPr>
          <w:sz w:val="28"/>
          <w:szCs w:val="28"/>
        </w:rPr>
        <w:t xml:space="preserve"> </w:t>
      </w:r>
      <w:r w:rsidRPr="002312AC">
        <w:rPr>
          <w:rStyle w:val="54"/>
          <w:sz w:val="28"/>
          <w:szCs w:val="28"/>
        </w:rPr>
        <w:t xml:space="preserve">в адаптации Т.И. </w:t>
      </w:r>
      <w:proofErr w:type="spellStart"/>
      <w:r w:rsidRPr="002312AC">
        <w:rPr>
          <w:rStyle w:val="54"/>
          <w:sz w:val="28"/>
          <w:szCs w:val="28"/>
        </w:rPr>
        <w:t>Балашовой</w:t>
      </w:r>
      <w:proofErr w:type="spellEnd"/>
      <w:r w:rsidRPr="002312AC">
        <w:rPr>
          <w:rStyle w:val="54"/>
          <w:sz w:val="28"/>
          <w:szCs w:val="28"/>
        </w:rPr>
        <w:t xml:space="preserve"> [96]. Тест содержит 20 вопросов.</w:t>
      </w:r>
    </w:p>
    <w:p w:rsidR="00CC55FC" w:rsidRPr="002312AC" w:rsidRDefault="00CC55FC" w:rsidP="00CC55FC">
      <w:pPr>
        <w:pStyle w:val="61"/>
        <w:numPr>
          <w:ilvl w:val="0"/>
          <w:numId w:val="27"/>
        </w:numPr>
        <w:shd w:val="clear" w:color="auto" w:fill="auto"/>
        <w:spacing w:line="360" w:lineRule="auto"/>
        <w:ind w:left="20" w:right="20" w:firstLine="580"/>
        <w:jc w:val="both"/>
        <w:rPr>
          <w:sz w:val="28"/>
          <w:szCs w:val="28"/>
        </w:rPr>
      </w:pPr>
      <w:r w:rsidRPr="002312AC">
        <w:rPr>
          <w:rStyle w:val="75pt"/>
          <w:sz w:val="28"/>
          <w:szCs w:val="28"/>
        </w:rPr>
        <w:t xml:space="preserve"> </w:t>
      </w:r>
      <w:r w:rsidRPr="002312AC">
        <w:rPr>
          <w:rStyle w:val="aff0"/>
          <w:sz w:val="28"/>
          <w:szCs w:val="28"/>
        </w:rPr>
        <w:t xml:space="preserve">Диагностика свойств личности на основании данных тестирования по индивидуально-типологическому опроснику (ИТО) для взрослых Л.Н. </w:t>
      </w:r>
      <w:proofErr w:type="spellStart"/>
      <w:r w:rsidRPr="002312AC">
        <w:rPr>
          <w:rStyle w:val="aff0"/>
          <w:sz w:val="28"/>
          <w:szCs w:val="28"/>
        </w:rPr>
        <w:t>Собчик</w:t>
      </w:r>
      <w:proofErr w:type="spellEnd"/>
      <w:r w:rsidRPr="002312AC">
        <w:rPr>
          <w:rStyle w:val="aff0"/>
          <w:sz w:val="28"/>
          <w:szCs w:val="28"/>
        </w:rPr>
        <w:t xml:space="preserve"> </w:t>
      </w:r>
      <w:r w:rsidRPr="002312AC">
        <w:rPr>
          <w:rStyle w:val="24"/>
          <w:sz w:val="28"/>
          <w:szCs w:val="28"/>
        </w:rPr>
        <w:t xml:space="preserve">[105, 106]. Опросник содержит 91 вопрос, позволяет определить степень выраженности личностных особенностей и социально-психологической </w:t>
      </w:r>
      <w:proofErr w:type="spellStart"/>
      <w:r w:rsidRPr="002312AC">
        <w:rPr>
          <w:rStyle w:val="24"/>
          <w:sz w:val="28"/>
          <w:szCs w:val="28"/>
        </w:rPr>
        <w:t>адаптированности</w:t>
      </w:r>
      <w:proofErr w:type="spellEnd"/>
      <w:r w:rsidRPr="002312AC">
        <w:rPr>
          <w:rStyle w:val="24"/>
          <w:sz w:val="28"/>
          <w:szCs w:val="28"/>
        </w:rPr>
        <w:t>.</w:t>
      </w:r>
    </w:p>
    <w:p w:rsidR="00CC55FC" w:rsidRPr="00A8449E" w:rsidRDefault="00CC55FC" w:rsidP="00CC55FC">
      <w:pPr>
        <w:pStyle w:val="52"/>
        <w:numPr>
          <w:ilvl w:val="0"/>
          <w:numId w:val="27"/>
        </w:numPr>
        <w:shd w:val="clear" w:color="auto" w:fill="auto"/>
        <w:spacing w:line="360" w:lineRule="auto"/>
        <w:ind w:left="20" w:firstLine="580"/>
        <w:rPr>
          <w:sz w:val="28"/>
          <w:szCs w:val="28"/>
        </w:rPr>
      </w:pPr>
      <w:r w:rsidRPr="002312AC">
        <w:rPr>
          <w:rStyle w:val="54"/>
          <w:sz w:val="28"/>
          <w:szCs w:val="28"/>
        </w:rPr>
        <w:t xml:space="preserve"> Разработанная нами </w:t>
      </w:r>
      <w:r w:rsidRPr="002312AC">
        <w:rPr>
          <w:sz w:val="28"/>
          <w:szCs w:val="28"/>
        </w:rPr>
        <w:t>методика оценки выраженности болевого синдрома</w:t>
      </w:r>
      <w:r w:rsidRPr="002312AC">
        <w:rPr>
          <w:rStyle w:val="575pt"/>
          <w:sz w:val="28"/>
          <w:szCs w:val="28"/>
        </w:rPr>
        <w:t xml:space="preserve"> </w:t>
      </w:r>
      <w:r w:rsidRPr="002312AC">
        <w:rPr>
          <w:rStyle w:val="54"/>
          <w:sz w:val="28"/>
          <w:szCs w:val="28"/>
        </w:rPr>
        <w:t>(</w:t>
      </w:r>
      <w:r w:rsidRPr="00A8449E">
        <w:rPr>
          <w:rStyle w:val="54"/>
          <w:sz w:val="28"/>
          <w:szCs w:val="28"/>
        </w:rPr>
        <w:t xml:space="preserve">в </w:t>
      </w:r>
      <w:r w:rsidRPr="00A8449E">
        <w:rPr>
          <w:rStyle w:val="24"/>
          <w:b w:val="0"/>
          <w:i w:val="0"/>
          <w:sz w:val="28"/>
          <w:szCs w:val="28"/>
        </w:rPr>
        <w:t>баллах от 0 до 5). Содержит три вопроса:</w:t>
      </w:r>
    </w:p>
    <w:p w:rsidR="00CC55FC" w:rsidRPr="00E6368B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rStyle w:val="24"/>
          <w:sz w:val="28"/>
          <w:szCs w:val="28"/>
        </w:rPr>
      </w:pPr>
      <w:r w:rsidRPr="002312AC">
        <w:rPr>
          <w:rStyle w:val="24"/>
          <w:sz w:val="28"/>
          <w:szCs w:val="28"/>
        </w:rPr>
        <w:t>Выбор вышеназванных методик был обусловлен их информативностью и простотой как для пациентов при заполнении бл</w:t>
      </w:r>
      <w:r>
        <w:rPr>
          <w:rStyle w:val="24"/>
          <w:sz w:val="28"/>
          <w:szCs w:val="28"/>
        </w:rPr>
        <w:t xml:space="preserve">анков, так и для </w:t>
      </w:r>
      <w:r>
        <w:rPr>
          <w:rStyle w:val="24"/>
          <w:sz w:val="28"/>
          <w:szCs w:val="28"/>
        </w:rPr>
        <w:lastRenderedPageBreak/>
        <w:t xml:space="preserve">психотерапевта. </w:t>
      </w:r>
      <w:r w:rsidRPr="002312AC">
        <w:rPr>
          <w:rStyle w:val="24"/>
          <w:sz w:val="28"/>
          <w:szCs w:val="28"/>
        </w:rPr>
        <w:t xml:space="preserve">Малое количество вопросов почти во всех тестах (кроме ИТО) было существенно при работе с ожоговыми больными, поскольку тяжесть общего состояния, выраженность болевого и астенического синдромов, повреждение лица и верхних конечностей осложняли процесс </w:t>
      </w:r>
      <w:r w:rsidRPr="00E6368B">
        <w:rPr>
          <w:rStyle w:val="24"/>
          <w:sz w:val="28"/>
          <w:szCs w:val="28"/>
        </w:rPr>
        <w:t>тестирования, особенно в начальных стадиях ожоговой болезни.</w:t>
      </w:r>
    </w:p>
    <w:p w:rsidR="00CC55FC" w:rsidRPr="00E6368B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rStyle w:val="24"/>
          <w:sz w:val="28"/>
          <w:szCs w:val="28"/>
        </w:rPr>
      </w:pPr>
      <w:r w:rsidRPr="00E6368B">
        <w:rPr>
          <w:rStyle w:val="24"/>
          <w:sz w:val="28"/>
          <w:szCs w:val="28"/>
        </w:rPr>
        <w:t>Бланки предлагаемых тестов заполнялись самими больными (или их родственниками под диктовку пациентов в случае ожоговой травмы глаз или рук) в присутствии психотерапевта. Больным давались предварительные инструкции: отвечать быстро, спонтанно, не задумываясь надолго над ответами, по возможности искренне.</w:t>
      </w:r>
    </w:p>
    <w:p w:rsidR="00CC55FC" w:rsidRPr="00ED12E8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sz w:val="28"/>
          <w:szCs w:val="28"/>
        </w:rPr>
      </w:pPr>
      <w:r w:rsidRPr="00E6368B">
        <w:rPr>
          <w:rStyle w:val="24"/>
          <w:sz w:val="28"/>
          <w:szCs w:val="28"/>
        </w:rPr>
        <w:t>Обработка результатов</w:t>
      </w:r>
      <w:r w:rsidRPr="00650486">
        <w:rPr>
          <w:rStyle w:val="24"/>
          <w:sz w:val="28"/>
          <w:szCs w:val="28"/>
        </w:rPr>
        <w:t xml:space="preserve"> тестирования с определением достоверности различий на основании </w:t>
      </w:r>
      <w:r w:rsidRPr="00650486">
        <w:rPr>
          <w:rStyle w:val="24"/>
          <w:sz w:val="28"/>
          <w:szCs w:val="28"/>
          <w:lang w:val="en-US" w:bidi="en-US"/>
        </w:rPr>
        <w:t>t</w:t>
      </w:r>
      <w:r w:rsidRPr="00650486">
        <w:rPr>
          <w:rStyle w:val="24"/>
          <w:sz w:val="28"/>
          <w:szCs w:val="28"/>
        </w:rPr>
        <w:t xml:space="preserve">-критерия Стьюдента производилась </w:t>
      </w:r>
      <w:r w:rsidRPr="00650486">
        <w:rPr>
          <w:rStyle w:val="aff"/>
          <w:rFonts w:eastAsia="Lucida Sans Unicode"/>
          <w:sz w:val="28"/>
          <w:szCs w:val="28"/>
        </w:rPr>
        <w:t>методами математического и статистического анализа</w:t>
      </w:r>
      <w:r>
        <w:rPr>
          <w:rStyle w:val="24"/>
          <w:sz w:val="28"/>
          <w:szCs w:val="28"/>
        </w:rPr>
        <w:t xml:space="preserve"> </w:t>
      </w:r>
      <w:r w:rsidRPr="00650486">
        <w:rPr>
          <w:rStyle w:val="24"/>
          <w:sz w:val="28"/>
          <w:szCs w:val="28"/>
        </w:rPr>
        <w:t xml:space="preserve"> с использованием программ </w:t>
      </w:r>
      <w:r w:rsidRPr="00650486">
        <w:rPr>
          <w:rStyle w:val="24"/>
          <w:sz w:val="28"/>
          <w:szCs w:val="28"/>
          <w:lang w:val="en-US" w:bidi="en-US"/>
        </w:rPr>
        <w:t>Microsoft</w:t>
      </w:r>
      <w:r w:rsidRPr="00650486">
        <w:rPr>
          <w:rStyle w:val="24"/>
          <w:sz w:val="28"/>
          <w:szCs w:val="28"/>
          <w:lang w:bidi="en-US"/>
        </w:rPr>
        <w:t xml:space="preserve"> </w:t>
      </w:r>
      <w:r w:rsidRPr="00650486">
        <w:rPr>
          <w:rStyle w:val="24"/>
          <w:sz w:val="28"/>
          <w:szCs w:val="28"/>
          <w:lang w:val="en-US" w:bidi="en-US"/>
        </w:rPr>
        <w:t>Excel</w:t>
      </w:r>
      <w:r w:rsidRPr="00650486">
        <w:rPr>
          <w:rStyle w:val="24"/>
          <w:sz w:val="28"/>
          <w:szCs w:val="28"/>
          <w:lang w:bidi="en-US"/>
        </w:rPr>
        <w:t xml:space="preserve"> </w:t>
      </w:r>
      <w:r w:rsidRPr="00650486">
        <w:rPr>
          <w:rStyle w:val="24"/>
          <w:sz w:val="28"/>
          <w:szCs w:val="28"/>
        </w:rPr>
        <w:t xml:space="preserve">и </w:t>
      </w:r>
      <w:proofErr w:type="spellStart"/>
      <w:r w:rsidRPr="00650486">
        <w:rPr>
          <w:rStyle w:val="24"/>
          <w:sz w:val="28"/>
          <w:szCs w:val="28"/>
          <w:lang w:val="en-US" w:bidi="en-US"/>
        </w:rPr>
        <w:t>Statistica</w:t>
      </w:r>
      <w:proofErr w:type="spellEnd"/>
      <w:r w:rsidRPr="00650486">
        <w:rPr>
          <w:rStyle w:val="24"/>
          <w:sz w:val="28"/>
          <w:szCs w:val="28"/>
          <w:lang w:bidi="en-US"/>
        </w:rPr>
        <w:t xml:space="preserve"> </w:t>
      </w:r>
      <w:r w:rsidRPr="00650486">
        <w:rPr>
          <w:rStyle w:val="24"/>
          <w:sz w:val="28"/>
          <w:szCs w:val="28"/>
        </w:rPr>
        <w:t xml:space="preserve">(версия 5.0). </w:t>
      </w:r>
      <w:proofErr w:type="gramStart"/>
      <w:r w:rsidRPr="00650486">
        <w:rPr>
          <w:rStyle w:val="24"/>
          <w:sz w:val="28"/>
          <w:szCs w:val="28"/>
        </w:rPr>
        <w:t>Посредством названных методов оценивалась статистическая достоверность различий показателей тревоги и депрессии: в различных подгруппах основной и контрольной групп в начале исследования, в основной группе после применения различных методик</w:t>
      </w:r>
      <w:r>
        <w:rPr>
          <w:sz w:val="28"/>
          <w:szCs w:val="28"/>
        </w:rPr>
        <w:t xml:space="preserve"> </w:t>
      </w:r>
      <w:r w:rsidRPr="00650486">
        <w:rPr>
          <w:rStyle w:val="24"/>
          <w:sz w:val="28"/>
          <w:szCs w:val="28"/>
        </w:rPr>
        <w:t>ПТ, в основной и контрольной группах перед выпиской из стационара</w:t>
      </w:r>
      <w:r>
        <w:rPr>
          <w:rStyle w:val="24"/>
          <w:sz w:val="28"/>
          <w:szCs w:val="28"/>
        </w:rPr>
        <w:t>.</w:t>
      </w:r>
      <w:proofErr w:type="gramEnd"/>
    </w:p>
    <w:p w:rsidR="00CC55FC" w:rsidRPr="00260E3B" w:rsidRDefault="00CC55FC" w:rsidP="00161BBC">
      <w:pPr>
        <w:pStyle w:val="34"/>
      </w:pPr>
      <w:r>
        <w:t xml:space="preserve">Больные, включённые в исследование, находились на стационарном лечении </w:t>
      </w:r>
      <w:r w:rsidRPr="00D4346B">
        <w:rPr>
          <w:bCs/>
        </w:rPr>
        <w:t>го</w:t>
      </w:r>
      <w:r>
        <w:t>сударственного бюджетного учреждения</w:t>
      </w:r>
      <w:r w:rsidRPr="00D4346B">
        <w:t xml:space="preserve"> здравоохранения «Краевая клиническая больница № 1 име</w:t>
      </w:r>
      <w:r>
        <w:t xml:space="preserve">ни профессора </w:t>
      </w:r>
      <w:proofErr w:type="spellStart"/>
      <w:r>
        <w:t>С.В.Очаповского</w:t>
      </w:r>
      <w:proofErr w:type="spellEnd"/>
      <w:r>
        <w:t>» М</w:t>
      </w:r>
      <w:r w:rsidRPr="00D4346B">
        <w:t>инистерства здравоохранения Краснодарского края</w:t>
      </w:r>
      <w:r w:rsidRPr="00260E3B">
        <w:t xml:space="preserve"> Общее их количество составило 180 человек: 85 мужчин (47,2%) и 95 женщин (52,8%).</w:t>
      </w:r>
    </w:p>
    <w:p w:rsidR="00CC55FC" w:rsidRPr="00260E3B" w:rsidRDefault="00CC55FC" w:rsidP="00CC55FC">
      <w:pPr>
        <w:pStyle w:val="61"/>
        <w:shd w:val="clear" w:color="auto" w:fill="auto"/>
        <w:spacing w:line="360" w:lineRule="auto"/>
        <w:ind w:right="20" w:firstLine="580"/>
        <w:jc w:val="both"/>
        <w:rPr>
          <w:sz w:val="28"/>
          <w:szCs w:val="28"/>
        </w:rPr>
      </w:pPr>
      <w:r w:rsidRPr="00260E3B">
        <w:rPr>
          <w:sz w:val="28"/>
          <w:szCs w:val="28"/>
        </w:rPr>
        <w:t xml:space="preserve">На фоне ожоговой травмы у этих пациентов были диагностированы психические расстройства в рамках реакции на тяжёлый стресс и нарушений адаптации </w:t>
      </w:r>
      <w:r w:rsidRPr="00260E3B">
        <w:rPr>
          <w:sz w:val="28"/>
          <w:szCs w:val="28"/>
          <w:lang w:bidi="en-US"/>
        </w:rPr>
        <w:t>(</w:t>
      </w:r>
      <w:r w:rsidRPr="00260E3B">
        <w:rPr>
          <w:sz w:val="28"/>
          <w:szCs w:val="28"/>
          <w:lang w:val="en-US" w:bidi="en-US"/>
        </w:rPr>
        <w:t>F</w:t>
      </w:r>
      <w:r w:rsidRPr="00260E3B">
        <w:rPr>
          <w:sz w:val="28"/>
          <w:szCs w:val="28"/>
          <w:lang w:bidi="en-US"/>
        </w:rPr>
        <w:t xml:space="preserve">43 </w:t>
      </w:r>
      <w:r w:rsidRPr="00260E3B">
        <w:rPr>
          <w:sz w:val="28"/>
          <w:szCs w:val="28"/>
        </w:rPr>
        <w:t>по МКБ-10).</w:t>
      </w:r>
    </w:p>
    <w:p w:rsidR="00CC55FC" w:rsidRPr="00260E3B" w:rsidRDefault="00CC55FC" w:rsidP="00CC55FC">
      <w:pPr>
        <w:pStyle w:val="61"/>
        <w:shd w:val="clear" w:color="auto" w:fill="auto"/>
        <w:spacing w:line="360" w:lineRule="auto"/>
        <w:ind w:right="20" w:firstLine="580"/>
        <w:jc w:val="both"/>
        <w:rPr>
          <w:sz w:val="28"/>
          <w:szCs w:val="28"/>
        </w:rPr>
      </w:pPr>
      <w:r w:rsidRPr="00260E3B">
        <w:rPr>
          <w:sz w:val="28"/>
          <w:szCs w:val="28"/>
        </w:rPr>
        <w:t xml:space="preserve">Из группы исследования были исключены больные, до получения травмы страдавшие психозами, слабоумием различной этиологии, наркозависимостью, а также больные, у которых имела место энцефалопатия </w:t>
      </w:r>
      <w:r w:rsidRPr="00260E3B">
        <w:rPr>
          <w:sz w:val="28"/>
          <w:szCs w:val="28"/>
        </w:rPr>
        <w:lastRenderedPageBreak/>
        <w:t>вследствие хронического алкоголизма.</w:t>
      </w:r>
    </w:p>
    <w:p w:rsidR="00CC55FC" w:rsidRDefault="00CC55FC" w:rsidP="00161BBC">
      <w:pPr>
        <w:pStyle w:val="34"/>
      </w:pPr>
      <w:r w:rsidRPr="00260E3B">
        <w:t>В основную группу исследования вошло 150 больных (72 мужчины и 78 женщин), в комплекс лечения которых была включена ПТ. Контрольную группу составили 30 больных (13 мужчин и 17 женщин), которым ПТ не проводилась. Группы были сопоставимы по полу, возрасту, тяжести соматического и психического состояния</w:t>
      </w:r>
      <w:r>
        <w:t>.</w:t>
      </w:r>
    </w:p>
    <w:p w:rsidR="00CC55FC" w:rsidRDefault="00CC55FC" w:rsidP="00161BBC">
      <w:pPr>
        <w:pStyle w:val="34"/>
      </w:pPr>
      <w:r>
        <w:t>Распределение больных экспериментальной группы по полу и возрасту: среди мужчин наибольшее количество пострадавших было в возрастных группах от 20 до 29 лет (50%) и от 30 до 36 лет (16,6%), наименьшее - в группе после 59 лет (4,2%). Среди женщин преобладали пострадавшие в возрасте от 40 до 49 лет (23,1%) и от 50 до 59 лет (21,8%), наименьшее число пострадавших было в возрасте до 20 лет (10,3%).</w:t>
      </w:r>
    </w:p>
    <w:p w:rsidR="00CC55FC" w:rsidRDefault="00CC55FC" w:rsidP="00161BBC">
      <w:pPr>
        <w:pStyle w:val="34"/>
      </w:pPr>
      <w:r w:rsidRPr="00260E3B">
        <w:t>Контрольную группу исследования составили пациенты, не высказывавшие психотерапевтического запроса.</w:t>
      </w:r>
    </w:p>
    <w:p w:rsidR="00CC55FC" w:rsidRDefault="00CC55FC" w:rsidP="00161BBC">
      <w:pPr>
        <w:pStyle w:val="34"/>
      </w:pPr>
      <w:r>
        <w:t>Распределение больных контрольной группы по полу и возрасту: среди мужчин наибольшее количество пострадавших было в возрастных группах от 20 до 29 лет (50%) и от 30 до 36 лет (16,6%), наименьшее - в группе после 59 лет (4,2%). Среди женщин преобладали пострадавшие в возрасте от 40 до 49 лет (23,1%) и от 50 до 59 лет (21,8%), наименьшее число пострадавших было в возрасте до 20 лет (10,3%).</w:t>
      </w:r>
    </w:p>
    <w:p w:rsidR="00CC55FC" w:rsidRDefault="00CC55FC" w:rsidP="00161BBC">
      <w:pPr>
        <w:pStyle w:val="34"/>
      </w:pPr>
      <w:r>
        <w:t xml:space="preserve">В контрольной группе среди женщин распределение по возрастам было сходно с экспериментальной группой. Распределение среди мужчин имело некоторые отличия: преобладали мужчины в возрасте от 40 до 49 лет (30,8%) и от 50 до 59 лет (46,1%). </w:t>
      </w:r>
      <w:proofErr w:type="gramStart"/>
      <w:r>
        <w:t>Перевес данного возрастного контингента в контрольной группе по сравнению с экспериментальной был обусловлен тем обстоятельством, что мужчины в возрасте от 40 до 59 лет чаще других, имея показания к ПТ, отказывались от неё и потому включались в контрольную группу.</w:t>
      </w:r>
      <w:proofErr w:type="gramEnd"/>
      <w:r>
        <w:t xml:space="preserve"> Распределение среди мужчин по остальным возрастам было сопоставимо с экспериментальной группой.</w:t>
      </w:r>
    </w:p>
    <w:p w:rsidR="00CC55FC" w:rsidRDefault="00CC55FC" w:rsidP="00161BBC">
      <w:pPr>
        <w:pStyle w:val="34"/>
        <w:rPr>
          <w:rStyle w:val="24"/>
          <w:b/>
        </w:rPr>
      </w:pPr>
    </w:p>
    <w:p w:rsidR="00CC55FC" w:rsidRDefault="00CC55FC" w:rsidP="00161BBC">
      <w:pPr>
        <w:pStyle w:val="34"/>
        <w:rPr>
          <w:rStyle w:val="24"/>
          <w:b/>
        </w:rPr>
        <w:sectPr w:rsidR="00CC55FC" w:rsidSect="00D97412">
          <w:pgSz w:w="11900" w:h="16840"/>
          <w:pgMar w:top="1134" w:right="850" w:bottom="1134" w:left="1701" w:header="708" w:footer="708" w:gutter="0"/>
          <w:cols w:space="708"/>
          <w:docGrid w:linePitch="360"/>
        </w:sectPr>
      </w:pPr>
    </w:p>
    <w:p w:rsidR="00CC55FC" w:rsidRPr="00CC55FC" w:rsidRDefault="00CC55FC" w:rsidP="00161BBC">
      <w:pPr>
        <w:pStyle w:val="34"/>
        <w:rPr>
          <w:rStyle w:val="24"/>
          <w:b/>
          <w:sz w:val="28"/>
          <w:szCs w:val="28"/>
        </w:rPr>
      </w:pPr>
      <w:r w:rsidRPr="00CC55FC">
        <w:rPr>
          <w:rStyle w:val="24"/>
          <w:b/>
          <w:sz w:val="28"/>
          <w:szCs w:val="28"/>
        </w:rPr>
        <w:lastRenderedPageBreak/>
        <w:t>Тезисы по результатам работы</w:t>
      </w:r>
    </w:p>
    <w:p w:rsidR="00CC55FC" w:rsidRPr="00CC55FC" w:rsidRDefault="00CC55FC" w:rsidP="00161BBC">
      <w:pPr>
        <w:pStyle w:val="34"/>
        <w:rPr>
          <w:rStyle w:val="24"/>
          <w:sz w:val="28"/>
          <w:szCs w:val="28"/>
        </w:rPr>
      </w:pPr>
    </w:p>
    <w:p w:rsidR="00CC55FC" w:rsidRPr="00CC55FC" w:rsidRDefault="00CC55FC" w:rsidP="00161BBC">
      <w:pPr>
        <w:pStyle w:val="34"/>
        <w:rPr>
          <w:rStyle w:val="24"/>
          <w:sz w:val="28"/>
          <w:szCs w:val="28"/>
        </w:rPr>
      </w:pPr>
      <w:proofErr w:type="gramStart"/>
      <w:r w:rsidRPr="00CC55FC">
        <w:rPr>
          <w:rStyle w:val="24"/>
          <w:sz w:val="28"/>
          <w:szCs w:val="28"/>
        </w:rPr>
        <w:t>При психодиагностическом исследовании были получены высокие показатели тревожности и депрессии в обеих группах: 32,18±0,60 балла в основной и 29,63±1,20 баллов в контрольной по шкале СТ-С (ситуативная тревожность), 31,15±0,78 балл в основной и 28,73±1,65 баллов в контрольной по шкале CT-JT (личностная тревожность), 60,79±0,63 баллов в основной и 60,07±1,54 баллов в контрольной по шкале депрессии.</w:t>
      </w:r>
      <w:proofErr w:type="gramEnd"/>
      <w:r w:rsidRPr="00CC55FC">
        <w:rPr>
          <w:rStyle w:val="24"/>
          <w:sz w:val="28"/>
          <w:szCs w:val="28"/>
        </w:rPr>
        <w:t xml:space="preserve"> У больных обеих групп имели место психические расстройства в рамках реакции на тяжёлый стресс и нарушений адаптации (F43 по МКБ-10) и были представлены тремя группами: острой реакцией на стресс (F43.0), ПТСР (F43.1) и РА (F43.2).</w:t>
      </w:r>
    </w:p>
    <w:p w:rsidR="00CC55FC" w:rsidRPr="00CC55FC" w:rsidRDefault="00CC55FC" w:rsidP="00161BBC">
      <w:pPr>
        <w:pStyle w:val="34"/>
        <w:rPr>
          <w:rStyle w:val="24"/>
          <w:sz w:val="28"/>
          <w:szCs w:val="28"/>
        </w:rPr>
      </w:pPr>
      <w:r w:rsidRPr="00CC55FC">
        <w:rPr>
          <w:rStyle w:val="24"/>
          <w:sz w:val="28"/>
          <w:szCs w:val="28"/>
        </w:rPr>
        <w:t xml:space="preserve">При тестировании по ИТО у 95% пострадавших общей группы наблюдался дисгармоничный индивидуально-типологический профиль с акцентуациями или </w:t>
      </w:r>
      <w:proofErr w:type="spellStart"/>
      <w:r w:rsidRPr="00CC55FC">
        <w:rPr>
          <w:rStyle w:val="24"/>
          <w:sz w:val="28"/>
          <w:szCs w:val="28"/>
        </w:rPr>
        <w:t>дезадаптирующими</w:t>
      </w:r>
      <w:proofErr w:type="spellEnd"/>
      <w:r w:rsidRPr="00CC55FC">
        <w:rPr>
          <w:rStyle w:val="24"/>
          <w:sz w:val="28"/>
          <w:szCs w:val="28"/>
        </w:rPr>
        <w:t xml:space="preserve"> свойствами по одной или нескольким осям.</w:t>
      </w:r>
    </w:p>
    <w:p w:rsidR="00CC55F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rStyle w:val="24"/>
          <w:sz w:val="28"/>
          <w:szCs w:val="28"/>
          <w:lang w:bidi="en-US"/>
        </w:rPr>
      </w:pPr>
      <w:r w:rsidRPr="004973B5">
        <w:rPr>
          <w:rStyle w:val="24"/>
          <w:sz w:val="28"/>
          <w:szCs w:val="28"/>
        </w:rPr>
        <w:t xml:space="preserve">РА были диагностированы у 80 (53,4%) больных экспериментальной группы и 18 (60%) больных контрольной группы в соответствии с критериями МКБ-10 (пункт 1.2 главы I). В 100% случаев они проявлялись в виде смешанной тревожной и депрессивной реакции </w:t>
      </w:r>
      <w:r w:rsidRPr="004973B5">
        <w:rPr>
          <w:rStyle w:val="24"/>
          <w:sz w:val="28"/>
          <w:szCs w:val="28"/>
          <w:lang w:bidi="en-US"/>
        </w:rPr>
        <w:t>(</w:t>
      </w:r>
      <w:r w:rsidRPr="004973B5">
        <w:rPr>
          <w:rStyle w:val="24"/>
          <w:sz w:val="28"/>
          <w:szCs w:val="28"/>
          <w:lang w:val="en-US" w:bidi="en-US"/>
        </w:rPr>
        <w:t>F</w:t>
      </w:r>
      <w:r w:rsidRPr="004973B5">
        <w:rPr>
          <w:rStyle w:val="24"/>
          <w:sz w:val="28"/>
          <w:szCs w:val="28"/>
          <w:lang w:bidi="en-US"/>
        </w:rPr>
        <w:t xml:space="preserve">43.22), </w:t>
      </w:r>
      <w:r w:rsidRPr="004973B5">
        <w:rPr>
          <w:rStyle w:val="24"/>
          <w:sz w:val="28"/>
          <w:szCs w:val="28"/>
        </w:rPr>
        <w:t xml:space="preserve">т. е. присутствовала как тревожная, так и депрессивная симптоматика, по интенсивности не превышающая смешанное тревожное и депрессивное расстройство </w:t>
      </w:r>
      <w:r w:rsidRPr="004973B5">
        <w:rPr>
          <w:rStyle w:val="24"/>
          <w:sz w:val="28"/>
          <w:szCs w:val="28"/>
          <w:lang w:bidi="en-US"/>
        </w:rPr>
        <w:t>(</w:t>
      </w:r>
      <w:r w:rsidRPr="004973B5">
        <w:rPr>
          <w:rStyle w:val="24"/>
          <w:sz w:val="28"/>
          <w:szCs w:val="28"/>
          <w:lang w:val="en-US" w:bidi="en-US"/>
        </w:rPr>
        <w:t>F</w:t>
      </w:r>
      <w:r w:rsidRPr="004973B5">
        <w:rPr>
          <w:rStyle w:val="24"/>
          <w:sz w:val="28"/>
          <w:szCs w:val="28"/>
          <w:lang w:bidi="en-US"/>
        </w:rPr>
        <w:t xml:space="preserve">41.2) </w:t>
      </w:r>
      <w:r w:rsidRPr="004973B5">
        <w:rPr>
          <w:rStyle w:val="24"/>
          <w:sz w:val="28"/>
          <w:szCs w:val="28"/>
        </w:rPr>
        <w:t xml:space="preserve">или другие смешанные тревожные расстройства </w:t>
      </w:r>
      <w:r w:rsidRPr="004973B5">
        <w:rPr>
          <w:rStyle w:val="24"/>
          <w:sz w:val="28"/>
          <w:szCs w:val="28"/>
          <w:lang w:bidi="en-US"/>
        </w:rPr>
        <w:t>(</w:t>
      </w:r>
      <w:r w:rsidRPr="004973B5">
        <w:rPr>
          <w:rStyle w:val="24"/>
          <w:sz w:val="28"/>
          <w:szCs w:val="28"/>
          <w:lang w:val="en-US" w:bidi="en-US"/>
        </w:rPr>
        <w:t>F</w:t>
      </w:r>
      <w:r w:rsidRPr="004973B5">
        <w:rPr>
          <w:rStyle w:val="24"/>
          <w:sz w:val="28"/>
          <w:szCs w:val="28"/>
          <w:lang w:bidi="en-US"/>
        </w:rPr>
        <w:t>41.3).</w:t>
      </w:r>
    </w:p>
    <w:p w:rsidR="00CC55FC" w:rsidRPr="00412907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rStyle w:val="24"/>
          <w:sz w:val="28"/>
          <w:szCs w:val="28"/>
        </w:rPr>
      </w:pPr>
      <w:r w:rsidRPr="004973B5">
        <w:rPr>
          <w:rStyle w:val="24"/>
          <w:sz w:val="28"/>
          <w:szCs w:val="28"/>
        </w:rPr>
        <w:t>При РА негативные переживания носили характер грусти, досады, жалости к себе и тревоги по поводу лечебного процесса и возможного ухудшения жизненной ситуации, то есть были связаны не с событиями травмы, а с её последствиями.</w:t>
      </w:r>
    </w:p>
    <w:p w:rsidR="00CC55F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rStyle w:val="41"/>
          <w:sz w:val="28"/>
          <w:szCs w:val="28"/>
        </w:rPr>
      </w:pPr>
      <w:r w:rsidRPr="004973B5">
        <w:rPr>
          <w:rStyle w:val="24"/>
          <w:sz w:val="28"/>
          <w:szCs w:val="28"/>
        </w:rPr>
        <w:t>ГГГСР было диагностировано у 65 (43,3%) больных экспериментальной и 12 (40%) больных контрольной групп.</w:t>
      </w:r>
    </w:p>
    <w:p w:rsidR="00CC55F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r w:rsidRPr="0000781F">
        <w:rPr>
          <w:rStyle w:val="41"/>
          <w:sz w:val="28"/>
          <w:szCs w:val="28"/>
        </w:rPr>
        <w:lastRenderedPageBreak/>
        <w:t>Структура психических расстройств, вызванных ожоговой травмой, представлена реакцией на тяжёлый стресс и нарушениями адаптации в виде острой реакции на стресс (2,8%), ПТСР (42,7%) и расстройств адаптации (54,5%). В случаях потери близких на фоне ПТСР в 100% случаев развивается реакция горя.</w:t>
      </w:r>
    </w:p>
    <w:p w:rsidR="00CC55F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r w:rsidRPr="0000781F">
        <w:rPr>
          <w:rStyle w:val="41"/>
          <w:sz w:val="28"/>
          <w:szCs w:val="28"/>
        </w:rPr>
        <w:t>При ожоговой травме наблюдается корреляция трав</w:t>
      </w:r>
      <w:r>
        <w:rPr>
          <w:rStyle w:val="41"/>
          <w:sz w:val="28"/>
          <w:szCs w:val="28"/>
        </w:rPr>
        <w:t>матизма по неосторожности с пре</w:t>
      </w:r>
      <w:r w:rsidRPr="0000781F">
        <w:rPr>
          <w:rStyle w:val="41"/>
          <w:sz w:val="28"/>
          <w:szCs w:val="28"/>
        </w:rPr>
        <w:t xml:space="preserve">дшествующим острым или хроническим стрессом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>=0,89).</w:t>
      </w:r>
    </w:p>
    <w:p w:rsidR="00CC55F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r w:rsidRPr="0000781F">
        <w:rPr>
          <w:rStyle w:val="41"/>
          <w:sz w:val="28"/>
          <w:szCs w:val="28"/>
        </w:rPr>
        <w:t xml:space="preserve"> </w:t>
      </w:r>
      <w:proofErr w:type="gramStart"/>
      <w:r w:rsidRPr="0000781F">
        <w:rPr>
          <w:rStyle w:val="41"/>
          <w:sz w:val="28"/>
          <w:szCs w:val="28"/>
        </w:rPr>
        <w:t xml:space="preserve">У больных с реакцией на тяжёлый стресс и нарушениями адаптации при ожоговой травме наблюдаются повышенные показатели ситуативной и личностной тревожности (у 91,1% и у 75%) соответственно), депрессии (у 88,9%), а также дисгармоничный индивидуально-типологический профиль с акцентуациями или </w:t>
      </w:r>
      <w:proofErr w:type="spellStart"/>
      <w:r w:rsidRPr="0000781F">
        <w:rPr>
          <w:rStyle w:val="41"/>
          <w:sz w:val="28"/>
          <w:szCs w:val="28"/>
        </w:rPr>
        <w:t>дезадаптирующими</w:t>
      </w:r>
      <w:proofErr w:type="spellEnd"/>
      <w:r w:rsidRPr="0000781F">
        <w:rPr>
          <w:rStyle w:val="41"/>
          <w:sz w:val="28"/>
          <w:szCs w:val="28"/>
        </w:rPr>
        <w:t xml:space="preserve"> свойствами по одной или нескольким осям (у 95%).</w:t>
      </w:r>
      <w:proofErr w:type="gramEnd"/>
    </w:p>
    <w:p w:rsidR="00CC55FC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proofErr w:type="gramStart"/>
      <w:r w:rsidRPr="0000781F">
        <w:rPr>
          <w:rStyle w:val="41"/>
          <w:sz w:val="28"/>
          <w:szCs w:val="28"/>
        </w:rPr>
        <w:t xml:space="preserve">Установлено, что показатели ситуативной тревожности коррелируют с тяжестью ожоговой травмы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 xml:space="preserve">=0,63), </w:t>
      </w:r>
      <w:r w:rsidRPr="0000781F">
        <w:rPr>
          <w:rStyle w:val="41"/>
          <w:sz w:val="28"/>
          <w:szCs w:val="28"/>
        </w:rPr>
        <w:t xml:space="preserve">посттравматическими дефектами лица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 xml:space="preserve">=0,71) </w:t>
      </w:r>
      <w:r w:rsidRPr="0000781F">
        <w:rPr>
          <w:rStyle w:val="41"/>
          <w:sz w:val="28"/>
          <w:szCs w:val="28"/>
        </w:rPr>
        <w:t xml:space="preserve">и наличием хронического стресса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 xml:space="preserve">=0,69); </w:t>
      </w:r>
      <w:r w:rsidRPr="0000781F">
        <w:rPr>
          <w:rStyle w:val="41"/>
          <w:sz w:val="28"/>
          <w:szCs w:val="28"/>
        </w:rPr>
        <w:t xml:space="preserve">личностной тревожности - с травматизмом по неосторожности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 xml:space="preserve">=0,82), </w:t>
      </w:r>
      <w:r w:rsidRPr="0000781F">
        <w:rPr>
          <w:rStyle w:val="41"/>
          <w:sz w:val="28"/>
          <w:szCs w:val="28"/>
        </w:rPr>
        <w:t xml:space="preserve">наличием хронического стресса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 xml:space="preserve">=0,91) </w:t>
      </w:r>
      <w:r w:rsidRPr="0000781F">
        <w:rPr>
          <w:rStyle w:val="41"/>
          <w:sz w:val="28"/>
          <w:szCs w:val="28"/>
        </w:rPr>
        <w:t xml:space="preserve">и психическим травматизмом в анамнезе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 xml:space="preserve">=0,77); </w:t>
      </w:r>
      <w:r w:rsidRPr="0000781F">
        <w:rPr>
          <w:rStyle w:val="41"/>
          <w:sz w:val="28"/>
          <w:szCs w:val="28"/>
        </w:rPr>
        <w:t xml:space="preserve">депрессии - со сроками госпитализации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 xml:space="preserve">=0,75) </w:t>
      </w:r>
      <w:r w:rsidRPr="0000781F">
        <w:rPr>
          <w:rStyle w:val="41"/>
          <w:sz w:val="28"/>
          <w:szCs w:val="28"/>
        </w:rPr>
        <w:t xml:space="preserve">и наличием хронического стресса </w:t>
      </w:r>
      <w:r w:rsidRPr="0000781F">
        <w:rPr>
          <w:rStyle w:val="41"/>
          <w:sz w:val="28"/>
          <w:szCs w:val="28"/>
          <w:lang w:bidi="en-US"/>
        </w:rPr>
        <w:t>(</w:t>
      </w:r>
      <w:r w:rsidRPr="0000781F">
        <w:rPr>
          <w:rStyle w:val="41"/>
          <w:sz w:val="28"/>
          <w:szCs w:val="28"/>
          <w:lang w:val="en-US" w:bidi="en-US"/>
        </w:rPr>
        <w:t>R</w:t>
      </w:r>
      <w:r w:rsidRPr="0000781F">
        <w:rPr>
          <w:rStyle w:val="41"/>
          <w:sz w:val="28"/>
          <w:szCs w:val="28"/>
          <w:lang w:bidi="en-US"/>
        </w:rPr>
        <w:t>=0,8).</w:t>
      </w:r>
      <w:proofErr w:type="gramEnd"/>
    </w:p>
    <w:p w:rsidR="00CC55FC" w:rsidRPr="0000781F" w:rsidRDefault="00CC55FC" w:rsidP="00CC55FC">
      <w:pPr>
        <w:pStyle w:val="61"/>
        <w:shd w:val="clear" w:color="auto" w:fill="auto"/>
        <w:spacing w:line="360" w:lineRule="auto"/>
        <w:ind w:left="20" w:right="20" w:firstLine="580"/>
        <w:jc w:val="both"/>
        <w:rPr>
          <w:color w:val="000000"/>
          <w:sz w:val="28"/>
          <w:szCs w:val="28"/>
          <w:shd w:val="clear" w:color="auto" w:fill="FFFFFF"/>
          <w:lang w:bidi="ru-RU"/>
        </w:rPr>
      </w:pPr>
      <w:r w:rsidRPr="0000781F">
        <w:rPr>
          <w:rStyle w:val="41"/>
          <w:sz w:val="28"/>
          <w:szCs w:val="28"/>
        </w:rPr>
        <w:t>При ожоговой травме, сопряжённой с тяжёлыми эмоциональными потрясениями, у 83,8% пострадавших развивается ПТСР, причём у 65% из них (случаи раннего становления симптомов ПТСР в первые дни после травмы) в анамнезе имели место ситуации угрозы жизни и здоровью.</w:t>
      </w:r>
    </w:p>
    <w:p w:rsidR="00676704" w:rsidRDefault="00676704" w:rsidP="007107C4">
      <w:pPr>
        <w:shd w:val="clear" w:color="auto" w:fill="FFFFFF" w:themeFill="background1"/>
      </w:pPr>
    </w:p>
    <w:p w:rsidR="00CC55FC" w:rsidRDefault="00CC55FC" w:rsidP="007107C4">
      <w:pPr>
        <w:shd w:val="clear" w:color="auto" w:fill="FFFFFF" w:themeFill="background1"/>
        <w:sectPr w:rsidR="00CC55FC" w:rsidSect="006E04F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CC55FC" w:rsidRDefault="00CC55FC" w:rsidP="007107C4">
      <w:pPr>
        <w:shd w:val="clear" w:color="auto" w:fill="FFFFFF" w:themeFill="background1"/>
      </w:pPr>
    </w:p>
    <w:sectPr w:rsidR="00CC55FC" w:rsidSect="006E04F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5E" w:rsidRDefault="0000295E">
      <w:pPr>
        <w:spacing w:after="0" w:line="240" w:lineRule="auto"/>
      </w:pPr>
      <w:r>
        <w:separator/>
      </w:r>
    </w:p>
  </w:endnote>
  <w:endnote w:type="continuationSeparator" w:id="0">
    <w:p w:rsidR="0000295E" w:rsidRDefault="0000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1CC" w:rsidRDefault="00C771CC">
    <w:pPr>
      <w:pStyle w:val="af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5321">
      <w:rPr>
        <w:noProof/>
      </w:rPr>
      <w:t>8</w:t>
    </w:r>
    <w:r>
      <w:fldChar w:fldCharType="end"/>
    </w:r>
  </w:p>
  <w:p w:rsidR="00C771CC" w:rsidRPr="00EC70A3" w:rsidRDefault="00C771CC" w:rsidP="00C771CC">
    <w:pPr>
      <w:pStyle w:val="af4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5E" w:rsidRDefault="0000295E">
      <w:pPr>
        <w:spacing w:after="0" w:line="240" w:lineRule="auto"/>
      </w:pPr>
      <w:r>
        <w:separator/>
      </w:r>
    </w:p>
  </w:footnote>
  <w:footnote w:type="continuationSeparator" w:id="0">
    <w:p w:rsidR="0000295E" w:rsidRDefault="00002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63"/>
    </w:tblGrid>
    <w:tr w:rsidR="00C771CC" w:rsidTr="00C771CC">
      <w:tc>
        <w:tcPr>
          <w:tcW w:w="1363" w:type="dxa"/>
        </w:tcPr>
        <w:p w:rsidR="00C771CC" w:rsidRDefault="00C771CC" w:rsidP="00C771CC">
          <w:pPr>
            <w:pStyle w:val="af2"/>
            <w:jc w:val="center"/>
          </w:pPr>
          <w:r>
            <w:rPr>
              <w:rStyle w:val="af6"/>
            </w:rPr>
            <w:fldChar w:fldCharType="begin"/>
          </w:r>
          <w:r>
            <w:rPr>
              <w:rStyle w:val="af6"/>
            </w:rPr>
            <w:instrText xml:space="preserve"> PAGE </w:instrText>
          </w:r>
          <w:r>
            <w:rPr>
              <w:rStyle w:val="af6"/>
            </w:rPr>
            <w:fldChar w:fldCharType="separate"/>
          </w:r>
          <w:r w:rsidR="00CC5321">
            <w:rPr>
              <w:rStyle w:val="af6"/>
              <w:noProof/>
            </w:rPr>
            <w:t>8</w:t>
          </w:r>
          <w:r>
            <w:rPr>
              <w:rStyle w:val="af6"/>
            </w:rPr>
            <w:fldChar w:fldCharType="end"/>
          </w:r>
        </w:p>
      </w:tc>
    </w:tr>
  </w:tbl>
  <w:p w:rsidR="00C771CC" w:rsidRPr="00EC70A3" w:rsidRDefault="00C771CC" w:rsidP="00C771CC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11.55pt;height:11.55pt" o:bullet="t">
        <v:imagedata r:id="rId1" o:title="mso286"/>
      </v:shape>
    </w:pict>
  </w:numPicBullet>
  <w:abstractNum w:abstractNumId="0">
    <w:nsid w:val="009C1701"/>
    <w:multiLevelType w:val="hybridMultilevel"/>
    <w:tmpl w:val="6B4820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6730C"/>
    <w:multiLevelType w:val="hybridMultilevel"/>
    <w:tmpl w:val="D1483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32CEE"/>
    <w:multiLevelType w:val="hybridMultilevel"/>
    <w:tmpl w:val="D6D2CB62"/>
    <w:lvl w:ilvl="0" w:tplc="B24EDA9C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73E95"/>
    <w:multiLevelType w:val="hybridMultilevel"/>
    <w:tmpl w:val="5A084B56"/>
    <w:lvl w:ilvl="0" w:tplc="72442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C1727"/>
    <w:multiLevelType w:val="multilevel"/>
    <w:tmpl w:val="EF040F8E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7426654"/>
    <w:multiLevelType w:val="hybridMultilevel"/>
    <w:tmpl w:val="C8969FA4"/>
    <w:lvl w:ilvl="0" w:tplc="B24EDA9C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3A260B"/>
    <w:multiLevelType w:val="hybridMultilevel"/>
    <w:tmpl w:val="1108D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C24206"/>
    <w:multiLevelType w:val="multilevel"/>
    <w:tmpl w:val="B600A9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5018B0"/>
    <w:multiLevelType w:val="hybridMultilevel"/>
    <w:tmpl w:val="95961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FE698C"/>
    <w:multiLevelType w:val="hybridMultilevel"/>
    <w:tmpl w:val="3BBA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25F83"/>
    <w:multiLevelType w:val="hybridMultilevel"/>
    <w:tmpl w:val="785E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240CF"/>
    <w:multiLevelType w:val="hybridMultilevel"/>
    <w:tmpl w:val="02A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75F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3B53ED1"/>
    <w:multiLevelType w:val="hybridMultilevel"/>
    <w:tmpl w:val="4EF45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9B20A5"/>
    <w:multiLevelType w:val="multilevel"/>
    <w:tmpl w:val="2A2A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3B79D2"/>
    <w:multiLevelType w:val="hybridMultilevel"/>
    <w:tmpl w:val="5DD41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12B76"/>
    <w:multiLevelType w:val="hybridMultilevel"/>
    <w:tmpl w:val="5CF0B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560DE1"/>
    <w:multiLevelType w:val="hybridMultilevel"/>
    <w:tmpl w:val="5E8CA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AA2484"/>
    <w:multiLevelType w:val="hybridMultilevel"/>
    <w:tmpl w:val="2B2CA976"/>
    <w:lvl w:ilvl="0" w:tplc="B6CAFD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BD389E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AFCAE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D94C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C648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F6F0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DF684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4ECF0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122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4D2A0B2B"/>
    <w:multiLevelType w:val="hybridMultilevel"/>
    <w:tmpl w:val="5B56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702317"/>
    <w:multiLevelType w:val="multilevel"/>
    <w:tmpl w:val="CFEE73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6D68FB"/>
    <w:multiLevelType w:val="hybridMultilevel"/>
    <w:tmpl w:val="55843AE2"/>
    <w:lvl w:ilvl="0" w:tplc="72442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4470AA"/>
    <w:multiLevelType w:val="multilevel"/>
    <w:tmpl w:val="D122A5F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60CF2A0D"/>
    <w:multiLevelType w:val="hybridMultilevel"/>
    <w:tmpl w:val="318AD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C09DE"/>
    <w:multiLevelType w:val="multilevel"/>
    <w:tmpl w:val="7C986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9C2D47"/>
    <w:multiLevelType w:val="hybridMultilevel"/>
    <w:tmpl w:val="68308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6318D5"/>
    <w:multiLevelType w:val="hybridMultilevel"/>
    <w:tmpl w:val="99CA82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9C07C11"/>
    <w:multiLevelType w:val="multilevel"/>
    <w:tmpl w:val="A05C73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pStyle w:val="2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7"/>
    <w:lvlOverride w:ilvl="0">
      <w:startOverride w:val="1"/>
    </w:lvlOverride>
  </w:num>
  <w:num w:numId="3">
    <w:abstractNumId w:val="23"/>
  </w:num>
  <w:num w:numId="4">
    <w:abstractNumId w:val="15"/>
  </w:num>
  <w:num w:numId="5">
    <w:abstractNumId w:val="1"/>
  </w:num>
  <w:num w:numId="6">
    <w:abstractNumId w:val="17"/>
  </w:num>
  <w:num w:numId="7">
    <w:abstractNumId w:val="25"/>
  </w:num>
  <w:num w:numId="8">
    <w:abstractNumId w:val="3"/>
  </w:num>
  <w:num w:numId="9">
    <w:abstractNumId w:val="26"/>
  </w:num>
  <w:num w:numId="10">
    <w:abstractNumId w:val="13"/>
  </w:num>
  <w:num w:numId="11">
    <w:abstractNumId w:val="9"/>
  </w:num>
  <w:num w:numId="12">
    <w:abstractNumId w:val="21"/>
  </w:num>
  <w:num w:numId="13">
    <w:abstractNumId w:val="8"/>
  </w:num>
  <w:num w:numId="14">
    <w:abstractNumId w:val="19"/>
  </w:num>
  <w:num w:numId="15">
    <w:abstractNumId w:val="20"/>
  </w:num>
  <w:num w:numId="16">
    <w:abstractNumId w:val="18"/>
  </w:num>
  <w:num w:numId="17">
    <w:abstractNumId w:val="12"/>
  </w:num>
  <w:num w:numId="18">
    <w:abstractNumId w:val="2"/>
  </w:num>
  <w:num w:numId="19">
    <w:abstractNumId w:val="5"/>
  </w:num>
  <w:num w:numId="20">
    <w:abstractNumId w:val="0"/>
  </w:num>
  <w:num w:numId="21">
    <w:abstractNumId w:val="22"/>
  </w:num>
  <w:num w:numId="22">
    <w:abstractNumId w:val="14"/>
  </w:num>
  <w:num w:numId="23">
    <w:abstractNumId w:val="11"/>
  </w:num>
  <w:num w:numId="24">
    <w:abstractNumId w:val="16"/>
  </w:num>
  <w:num w:numId="25">
    <w:abstractNumId w:val="10"/>
  </w:num>
  <w:num w:numId="26">
    <w:abstractNumId w:val="6"/>
  </w:num>
  <w:num w:numId="27">
    <w:abstractNumId w:val="4"/>
  </w:num>
  <w:num w:numId="28">
    <w:abstractNumId w:val="7"/>
  </w:num>
  <w:num w:numId="29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1F"/>
    <w:rsid w:val="0000295E"/>
    <w:rsid w:val="00025D93"/>
    <w:rsid w:val="00102231"/>
    <w:rsid w:val="00161BBC"/>
    <w:rsid w:val="0018065F"/>
    <w:rsid w:val="00210E9A"/>
    <w:rsid w:val="00222F79"/>
    <w:rsid w:val="0045769D"/>
    <w:rsid w:val="004B233E"/>
    <w:rsid w:val="004C671F"/>
    <w:rsid w:val="00676704"/>
    <w:rsid w:val="006E04F8"/>
    <w:rsid w:val="006F368A"/>
    <w:rsid w:val="007107C4"/>
    <w:rsid w:val="007144A0"/>
    <w:rsid w:val="00800264"/>
    <w:rsid w:val="00A32CFD"/>
    <w:rsid w:val="00A979D8"/>
    <w:rsid w:val="00AC233E"/>
    <w:rsid w:val="00B65DE5"/>
    <w:rsid w:val="00C771CC"/>
    <w:rsid w:val="00C905E8"/>
    <w:rsid w:val="00CC5321"/>
    <w:rsid w:val="00CC55FC"/>
    <w:rsid w:val="00CD2B1C"/>
    <w:rsid w:val="00D1006D"/>
    <w:rsid w:val="00D878A5"/>
    <w:rsid w:val="00DE7CF1"/>
    <w:rsid w:val="00F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Columns 2" w:uiPriority="0"/>
    <w:lsdException w:name="Table Grid 8" w:uiPriority="0"/>
    <w:lsdException w:name="Table List 7" w:uiPriority="0"/>
    <w:lsdException w:name="Table List 8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D93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025D93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14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44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25D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25D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D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9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25D93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25D9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5D93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25D9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25D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25D93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025D9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2">
    <w:name w:val="Body Text 2"/>
    <w:basedOn w:val="a7"/>
    <w:link w:val="22"/>
    <w:autoRedefine/>
    <w:uiPriority w:val="99"/>
    <w:rsid w:val="007107C4"/>
    <w:pPr>
      <w:numPr>
        <w:ilvl w:val="5"/>
        <w:numId w:val="1"/>
      </w:numPr>
      <w:tabs>
        <w:tab w:val="clear" w:pos="4320"/>
        <w:tab w:val="num" w:pos="142"/>
      </w:tabs>
      <w:spacing w:after="0" w:line="360" w:lineRule="auto"/>
      <w:ind w:left="0" w:firstLine="426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"/>
    <w:uiPriority w:val="99"/>
    <w:rsid w:val="00710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02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25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Indent"/>
    <w:basedOn w:val="a"/>
    <w:uiPriority w:val="99"/>
    <w:semiHidden/>
    <w:unhideWhenUsed/>
    <w:rsid w:val="00025D93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02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D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144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4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ody Text"/>
    <w:basedOn w:val="a"/>
    <w:link w:val="ac"/>
    <w:uiPriority w:val="99"/>
    <w:unhideWhenUsed/>
    <w:rsid w:val="007144A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144A0"/>
  </w:style>
  <w:style w:type="paragraph" w:styleId="ad">
    <w:name w:val="Body Text Indent"/>
    <w:basedOn w:val="a"/>
    <w:link w:val="ae"/>
    <w:uiPriority w:val="99"/>
    <w:unhideWhenUsed/>
    <w:rsid w:val="007144A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144A0"/>
  </w:style>
  <w:style w:type="paragraph" w:styleId="31">
    <w:name w:val="Body Text Indent 3"/>
    <w:basedOn w:val="a"/>
    <w:link w:val="32"/>
    <w:uiPriority w:val="99"/>
    <w:unhideWhenUsed/>
    <w:rsid w:val="007144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144A0"/>
    <w:rPr>
      <w:sz w:val="16"/>
      <w:szCs w:val="16"/>
    </w:rPr>
  </w:style>
  <w:style w:type="paragraph" w:styleId="af">
    <w:name w:val="Plain Text"/>
    <w:basedOn w:val="a"/>
    <w:link w:val="af0"/>
    <w:rsid w:val="007144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7144A0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71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714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71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714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7144A0"/>
  </w:style>
  <w:style w:type="character" w:customStyle="1" w:styleId="11">
    <w:name w:val="Основной текст Знак1"/>
    <w:basedOn w:val="a0"/>
    <w:uiPriority w:val="99"/>
    <w:rsid w:val="007144A0"/>
    <w:rPr>
      <w:sz w:val="21"/>
      <w:szCs w:val="21"/>
      <w:shd w:val="clear" w:color="auto" w:fill="FFFFFF"/>
    </w:rPr>
  </w:style>
  <w:style w:type="paragraph" w:styleId="af7">
    <w:name w:val="No Spacing"/>
    <w:uiPriority w:val="1"/>
    <w:qFormat/>
    <w:rsid w:val="007144A0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caption"/>
    <w:basedOn w:val="a"/>
    <w:next w:val="a"/>
    <w:uiPriority w:val="35"/>
    <w:qFormat/>
    <w:rsid w:val="007144A0"/>
    <w:pPr>
      <w:spacing w:after="0" w:line="360" w:lineRule="auto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western">
    <w:name w:val="western"/>
    <w:basedOn w:val="a"/>
    <w:rsid w:val="0071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44A0"/>
  </w:style>
  <w:style w:type="table" w:styleId="-4">
    <w:name w:val="Light List Accent 4"/>
    <w:basedOn w:val="a1"/>
    <w:uiPriority w:val="61"/>
    <w:rsid w:val="007144A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7">
    <w:name w:val="Table List 7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23">
    <w:name w:val="Table Columns 2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8">
    <w:name w:val="Table List 8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8">
    <w:name w:val="Table Grid 8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pany-info">
    <w:name w:val="company-info"/>
    <w:basedOn w:val="a"/>
    <w:rsid w:val="0071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7144A0"/>
    <w:rPr>
      <w:color w:val="0000FF"/>
      <w:u w:val="single"/>
    </w:rPr>
  </w:style>
  <w:style w:type="paragraph" w:customStyle="1" w:styleId="txt">
    <w:name w:val="txt"/>
    <w:basedOn w:val="a"/>
    <w:rsid w:val="0071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7144A0"/>
    <w:rPr>
      <w:i/>
      <w:iCs/>
    </w:rPr>
  </w:style>
  <w:style w:type="character" w:styleId="afb">
    <w:name w:val="Strong"/>
    <w:basedOn w:val="a0"/>
    <w:uiPriority w:val="22"/>
    <w:qFormat/>
    <w:rsid w:val="007144A0"/>
    <w:rPr>
      <w:b/>
      <w:bCs/>
    </w:rPr>
  </w:style>
  <w:style w:type="character" w:customStyle="1" w:styleId="apple-style-span">
    <w:name w:val="apple-style-span"/>
    <w:basedOn w:val="a0"/>
    <w:rsid w:val="007144A0"/>
  </w:style>
  <w:style w:type="table" w:styleId="afc">
    <w:name w:val="Table Theme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7144A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33">
    <w:name w:val="Оглавление 3 Знак"/>
    <w:basedOn w:val="a0"/>
    <w:link w:val="34"/>
    <w:locked/>
    <w:rsid w:val="00161BBC"/>
    <w:rPr>
      <w:rFonts w:ascii="Times New Roman" w:eastAsia="Times New Roman" w:hAnsi="Times New Roman" w:cs="Times New Roman"/>
      <w:sz w:val="28"/>
      <w:szCs w:val="28"/>
    </w:rPr>
  </w:style>
  <w:style w:type="paragraph" w:styleId="34">
    <w:name w:val="toc 3"/>
    <w:basedOn w:val="a"/>
    <w:link w:val="33"/>
    <w:autoRedefine/>
    <w:unhideWhenUsed/>
    <w:rsid w:val="00161BBC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61"/>
    <w:locked/>
    <w:rsid w:val="0010223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1">
    <w:name w:val="Основной текст6"/>
    <w:basedOn w:val="a"/>
    <w:link w:val="afd"/>
    <w:rsid w:val="00102231"/>
    <w:pPr>
      <w:widowControl w:val="0"/>
      <w:shd w:val="clear" w:color="auto" w:fill="FFFFFF"/>
      <w:spacing w:after="0" w:line="404" w:lineRule="exact"/>
      <w:ind w:hanging="60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1">
    <w:name w:val="Основной текст (5)_"/>
    <w:basedOn w:val="a0"/>
    <w:link w:val="52"/>
    <w:locked/>
    <w:rsid w:val="00102231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02231"/>
    <w:pPr>
      <w:widowControl w:val="0"/>
      <w:shd w:val="clear" w:color="auto" w:fill="FFFFFF"/>
      <w:spacing w:after="0" w:line="399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24">
    <w:name w:val="Основной текст2"/>
    <w:basedOn w:val="afd"/>
    <w:rsid w:val="00102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71">
    <w:name w:val="Основной текст + 7"/>
    <w:aliases w:val="5 pt,Полужирный"/>
    <w:basedOn w:val="51"/>
    <w:rsid w:val="001022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e">
    <w:name w:val="Основной текст + Полужирный"/>
    <w:aliases w:val="Курсив"/>
    <w:basedOn w:val="afd"/>
    <w:rsid w:val="00102231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"/>
    <w:aliases w:val="Не курсив"/>
    <w:basedOn w:val="51"/>
    <w:rsid w:val="001022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f">
    <w:name w:val="Основной текст + Курсив"/>
    <w:basedOn w:val="afd"/>
    <w:rsid w:val="00CC55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fd"/>
    <w:rsid w:val="00CC55F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fd"/>
    <w:rsid w:val="00CC55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0">
    <w:name w:val="Основной текст + Полужирный;Курсив"/>
    <w:basedOn w:val="afd"/>
    <w:rsid w:val="00CC55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75pt">
    <w:name w:val="Основной текст (5) + 7;5 pt;Не курсив"/>
    <w:basedOn w:val="51"/>
    <w:rsid w:val="00CC55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;Не курсив"/>
    <w:basedOn w:val="51"/>
    <w:rsid w:val="00CC55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2">
    <w:name w:val="Заголовок №4_"/>
    <w:basedOn w:val="a0"/>
    <w:link w:val="43"/>
    <w:rsid w:val="00161BB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161BBC"/>
    <w:pPr>
      <w:widowControl w:val="0"/>
      <w:shd w:val="clear" w:color="auto" w:fill="FFFFFF"/>
      <w:spacing w:before="360" w:after="0" w:line="400" w:lineRule="exac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Columns 2" w:uiPriority="0"/>
    <w:lsdException w:name="Table Grid 8" w:uiPriority="0"/>
    <w:lsdException w:name="Table List 7" w:uiPriority="0"/>
    <w:lsdException w:name="Table List 8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5D93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"/>
    <w:qFormat/>
    <w:rsid w:val="00025D93"/>
    <w:pPr>
      <w:keepNext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7144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144A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25D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025D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5D93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5D9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25D93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025D93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25D93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025D93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025D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025D93"/>
    <w:pPr>
      <w:spacing w:after="0" w:line="240" w:lineRule="auto"/>
      <w:jc w:val="center"/>
    </w:pPr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025D93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2">
    <w:name w:val="Body Text 2"/>
    <w:basedOn w:val="a7"/>
    <w:link w:val="22"/>
    <w:autoRedefine/>
    <w:uiPriority w:val="99"/>
    <w:rsid w:val="007107C4"/>
    <w:pPr>
      <w:numPr>
        <w:ilvl w:val="5"/>
        <w:numId w:val="1"/>
      </w:numPr>
      <w:tabs>
        <w:tab w:val="clear" w:pos="4320"/>
        <w:tab w:val="num" w:pos="142"/>
      </w:tabs>
      <w:spacing w:after="0" w:line="360" w:lineRule="auto"/>
      <w:ind w:left="0" w:firstLine="426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"/>
    <w:uiPriority w:val="99"/>
    <w:rsid w:val="007107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025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25D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Indent"/>
    <w:basedOn w:val="a"/>
    <w:uiPriority w:val="99"/>
    <w:semiHidden/>
    <w:unhideWhenUsed/>
    <w:rsid w:val="00025D93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025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5D9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144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44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ody Text"/>
    <w:basedOn w:val="a"/>
    <w:link w:val="ac"/>
    <w:uiPriority w:val="99"/>
    <w:unhideWhenUsed/>
    <w:rsid w:val="007144A0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7144A0"/>
  </w:style>
  <w:style w:type="paragraph" w:styleId="ad">
    <w:name w:val="Body Text Indent"/>
    <w:basedOn w:val="a"/>
    <w:link w:val="ae"/>
    <w:uiPriority w:val="99"/>
    <w:unhideWhenUsed/>
    <w:rsid w:val="007144A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144A0"/>
  </w:style>
  <w:style w:type="paragraph" w:styleId="31">
    <w:name w:val="Body Text Indent 3"/>
    <w:basedOn w:val="a"/>
    <w:link w:val="32"/>
    <w:uiPriority w:val="99"/>
    <w:unhideWhenUsed/>
    <w:rsid w:val="007144A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144A0"/>
    <w:rPr>
      <w:sz w:val="16"/>
      <w:szCs w:val="16"/>
    </w:rPr>
  </w:style>
  <w:style w:type="paragraph" w:styleId="af">
    <w:name w:val="Plain Text"/>
    <w:basedOn w:val="a"/>
    <w:link w:val="af0"/>
    <w:rsid w:val="007144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7144A0"/>
    <w:rPr>
      <w:rFonts w:ascii="Courier New" w:eastAsia="Times New Roman" w:hAnsi="Courier New" w:cs="Courier New"/>
      <w:sz w:val="20"/>
      <w:szCs w:val="20"/>
      <w:lang w:eastAsia="ru-RU"/>
    </w:rPr>
  </w:style>
  <w:style w:type="table" w:styleId="af1">
    <w:name w:val="Table Grid"/>
    <w:basedOn w:val="a1"/>
    <w:uiPriority w:val="59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71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rsid w:val="007144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rsid w:val="007144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714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7144A0"/>
  </w:style>
  <w:style w:type="character" w:customStyle="1" w:styleId="11">
    <w:name w:val="Основной текст Знак1"/>
    <w:basedOn w:val="a0"/>
    <w:uiPriority w:val="99"/>
    <w:rsid w:val="007144A0"/>
    <w:rPr>
      <w:sz w:val="21"/>
      <w:szCs w:val="21"/>
      <w:shd w:val="clear" w:color="auto" w:fill="FFFFFF"/>
    </w:rPr>
  </w:style>
  <w:style w:type="paragraph" w:styleId="af7">
    <w:name w:val="No Spacing"/>
    <w:uiPriority w:val="1"/>
    <w:qFormat/>
    <w:rsid w:val="007144A0"/>
    <w:pPr>
      <w:spacing w:after="0" w:line="240" w:lineRule="auto"/>
    </w:pPr>
    <w:rPr>
      <w:rFonts w:ascii="Calibri" w:eastAsia="Calibri" w:hAnsi="Calibri" w:cs="Times New Roman"/>
    </w:rPr>
  </w:style>
  <w:style w:type="paragraph" w:styleId="af8">
    <w:name w:val="caption"/>
    <w:basedOn w:val="a"/>
    <w:next w:val="a"/>
    <w:uiPriority w:val="35"/>
    <w:qFormat/>
    <w:rsid w:val="007144A0"/>
    <w:pPr>
      <w:spacing w:after="0" w:line="360" w:lineRule="auto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paragraph" w:customStyle="1" w:styleId="western">
    <w:name w:val="western"/>
    <w:basedOn w:val="a"/>
    <w:rsid w:val="0071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44A0"/>
  </w:style>
  <w:style w:type="table" w:styleId="-4">
    <w:name w:val="Light List Accent 4"/>
    <w:basedOn w:val="a1"/>
    <w:uiPriority w:val="61"/>
    <w:rsid w:val="007144A0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7">
    <w:name w:val="Table List 7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23">
    <w:name w:val="Table Columns 2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8">
    <w:name w:val="Table List 8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8">
    <w:name w:val="Table Grid 8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mpany-info">
    <w:name w:val="company-info"/>
    <w:basedOn w:val="a"/>
    <w:rsid w:val="0071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Hyperlink"/>
    <w:basedOn w:val="a0"/>
    <w:uiPriority w:val="99"/>
    <w:unhideWhenUsed/>
    <w:rsid w:val="007144A0"/>
    <w:rPr>
      <w:color w:val="0000FF"/>
      <w:u w:val="single"/>
    </w:rPr>
  </w:style>
  <w:style w:type="paragraph" w:customStyle="1" w:styleId="txt">
    <w:name w:val="txt"/>
    <w:basedOn w:val="a"/>
    <w:rsid w:val="0071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uiPriority w:val="20"/>
    <w:qFormat/>
    <w:rsid w:val="007144A0"/>
    <w:rPr>
      <w:i/>
      <w:iCs/>
    </w:rPr>
  </w:style>
  <w:style w:type="character" w:styleId="afb">
    <w:name w:val="Strong"/>
    <w:basedOn w:val="a0"/>
    <w:uiPriority w:val="22"/>
    <w:qFormat/>
    <w:rsid w:val="007144A0"/>
    <w:rPr>
      <w:b/>
      <w:bCs/>
    </w:rPr>
  </w:style>
  <w:style w:type="character" w:customStyle="1" w:styleId="apple-style-span">
    <w:name w:val="apple-style-span"/>
    <w:basedOn w:val="a0"/>
    <w:rsid w:val="007144A0"/>
  </w:style>
  <w:style w:type="table" w:styleId="afc">
    <w:name w:val="Table Theme"/>
    <w:basedOn w:val="a1"/>
    <w:rsid w:val="00714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7144A0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character" w:customStyle="1" w:styleId="33">
    <w:name w:val="Оглавление 3 Знак"/>
    <w:basedOn w:val="a0"/>
    <w:link w:val="34"/>
    <w:locked/>
    <w:rsid w:val="00161BBC"/>
    <w:rPr>
      <w:rFonts w:ascii="Times New Roman" w:eastAsia="Times New Roman" w:hAnsi="Times New Roman" w:cs="Times New Roman"/>
      <w:sz w:val="28"/>
      <w:szCs w:val="28"/>
    </w:rPr>
  </w:style>
  <w:style w:type="paragraph" w:styleId="34">
    <w:name w:val="toc 3"/>
    <w:basedOn w:val="a"/>
    <w:link w:val="33"/>
    <w:autoRedefine/>
    <w:unhideWhenUsed/>
    <w:rsid w:val="00161BBC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61"/>
    <w:locked/>
    <w:rsid w:val="0010223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1">
    <w:name w:val="Основной текст6"/>
    <w:basedOn w:val="a"/>
    <w:link w:val="afd"/>
    <w:rsid w:val="00102231"/>
    <w:pPr>
      <w:widowControl w:val="0"/>
      <w:shd w:val="clear" w:color="auto" w:fill="FFFFFF"/>
      <w:spacing w:after="0" w:line="404" w:lineRule="exact"/>
      <w:ind w:hanging="600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51">
    <w:name w:val="Основной текст (5)_"/>
    <w:basedOn w:val="a0"/>
    <w:link w:val="52"/>
    <w:locked/>
    <w:rsid w:val="00102231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02231"/>
    <w:pPr>
      <w:widowControl w:val="0"/>
      <w:shd w:val="clear" w:color="auto" w:fill="FFFFFF"/>
      <w:spacing w:after="0" w:line="399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character" w:customStyle="1" w:styleId="24">
    <w:name w:val="Основной текст2"/>
    <w:basedOn w:val="afd"/>
    <w:rsid w:val="00102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71">
    <w:name w:val="Основной текст + 7"/>
    <w:aliases w:val="5 pt,Полужирный"/>
    <w:basedOn w:val="51"/>
    <w:rsid w:val="001022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e">
    <w:name w:val="Основной текст + Полужирный"/>
    <w:aliases w:val="Курсив"/>
    <w:basedOn w:val="afd"/>
    <w:rsid w:val="00102231"/>
    <w:rPr>
      <w:rFonts w:ascii="Times New Roman" w:eastAsia="Times New Roman" w:hAnsi="Times New Roman" w:cs="Times New Roman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 + Не полужирный"/>
    <w:aliases w:val="Не курсив"/>
    <w:basedOn w:val="51"/>
    <w:rsid w:val="001022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ff">
    <w:name w:val="Основной текст + Курсив"/>
    <w:basedOn w:val="afd"/>
    <w:rsid w:val="00CC55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1">
    <w:name w:val="Основной текст4"/>
    <w:basedOn w:val="afd"/>
    <w:rsid w:val="00CC55FC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5pt">
    <w:name w:val="Основной текст + 7;5 pt;Полужирный"/>
    <w:basedOn w:val="afd"/>
    <w:rsid w:val="00CC55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0">
    <w:name w:val="Основной текст + Полужирный;Курсив"/>
    <w:basedOn w:val="afd"/>
    <w:rsid w:val="00CC55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575pt">
    <w:name w:val="Основной текст (5) + 7;5 pt;Не курсив"/>
    <w:basedOn w:val="51"/>
    <w:rsid w:val="00CC55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54">
    <w:name w:val="Основной текст (5) + Не полужирный;Не курсив"/>
    <w:basedOn w:val="51"/>
    <w:rsid w:val="00CC55F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42">
    <w:name w:val="Заголовок №4_"/>
    <w:basedOn w:val="a0"/>
    <w:link w:val="43"/>
    <w:rsid w:val="00161BB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43">
    <w:name w:val="Заголовок №4"/>
    <w:basedOn w:val="a"/>
    <w:link w:val="42"/>
    <w:rsid w:val="00161BBC"/>
    <w:pPr>
      <w:widowControl w:val="0"/>
      <w:shd w:val="clear" w:color="auto" w:fill="FFFFFF"/>
      <w:spacing w:before="360" w:after="0" w:line="400" w:lineRule="exact"/>
      <w:jc w:val="both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11EEC77-6E68-403D-8AAF-E2DA3DFE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27</Pages>
  <Words>5917</Words>
  <Characters>33732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2019-01-27T11:30:00Z</dcterms:created>
  <dcterms:modified xsi:type="dcterms:W3CDTF">2019-01-27T15:02:00Z</dcterms:modified>
</cp:coreProperties>
</file>